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Ind w:w="-177" w:type="dxa"/>
        <w:tblBorders>
          <w:insideH w:val="single" w:sz="4" w:space="0" w:color="auto"/>
          <w:insideV w:val="single" w:sz="4" w:space="0" w:color="auto"/>
        </w:tblBorders>
        <w:tblLook w:val="01E0" w:firstRow="1" w:lastRow="1" w:firstColumn="1" w:lastColumn="1" w:noHBand="0" w:noVBand="0"/>
      </w:tblPr>
      <w:tblGrid>
        <w:gridCol w:w="4047"/>
        <w:gridCol w:w="5757"/>
      </w:tblGrid>
      <w:tr w:rsidR="00E42B4E" w:rsidRPr="00C62803" w:rsidTr="006736B2">
        <w:trPr>
          <w:trHeight w:val="2143"/>
        </w:trPr>
        <w:tc>
          <w:tcPr>
            <w:tcW w:w="4047" w:type="dxa"/>
            <w:tcBorders>
              <w:top w:val="nil"/>
              <w:bottom w:val="nil"/>
              <w:right w:val="nil"/>
            </w:tcBorders>
          </w:tcPr>
          <w:p w:rsidR="00E42B4E" w:rsidRPr="0086228E" w:rsidRDefault="00E42B4E" w:rsidP="006736B2">
            <w:pPr>
              <w:jc w:val="center"/>
              <w:rPr>
                <w:rFonts w:ascii="Times New Roman" w:hAnsi="Times New Roman"/>
                <w:sz w:val="26"/>
                <w:lang w:val="nl-NL"/>
              </w:rPr>
            </w:pPr>
            <w:r w:rsidRPr="0086228E">
              <w:rPr>
                <w:rFonts w:ascii="Times New Roman" w:hAnsi="Times New Roman"/>
                <w:sz w:val="26"/>
                <w:lang w:val="nl-NL"/>
              </w:rPr>
              <w:t>TỔNG LIÊN ĐOÀN LAO ĐỘNG</w:t>
            </w:r>
          </w:p>
          <w:p w:rsidR="00E42B4E" w:rsidRPr="0086228E" w:rsidRDefault="00E42B4E" w:rsidP="006736B2">
            <w:pPr>
              <w:jc w:val="center"/>
              <w:rPr>
                <w:rFonts w:ascii="Times New Roman" w:hAnsi="Times New Roman"/>
                <w:sz w:val="26"/>
                <w:lang w:val="nl-NL"/>
              </w:rPr>
            </w:pPr>
            <w:r w:rsidRPr="0086228E">
              <w:rPr>
                <w:rFonts w:ascii="Times New Roman" w:hAnsi="Times New Roman"/>
                <w:sz w:val="26"/>
                <w:lang w:val="nl-NL"/>
              </w:rPr>
              <w:t>VIỆT NAM</w:t>
            </w:r>
          </w:p>
          <w:p w:rsidR="00E42B4E" w:rsidRPr="0086228E" w:rsidRDefault="00E42B4E" w:rsidP="006736B2">
            <w:pPr>
              <w:jc w:val="center"/>
              <w:rPr>
                <w:rFonts w:ascii="Times New Roman" w:hAnsi="Times New Roman"/>
                <w:b/>
                <w:sz w:val="26"/>
                <w:lang w:val="nl-NL"/>
              </w:rPr>
            </w:pPr>
            <w:r w:rsidRPr="0086228E">
              <w:rPr>
                <w:rFonts w:ascii="Times New Roman" w:hAnsi="Times New Roman"/>
                <w:b/>
                <w:sz w:val="26"/>
                <w:lang w:val="nl-NL"/>
              </w:rPr>
              <w:t>LIÊN ĐOÀN LAO ĐỘNG</w:t>
            </w:r>
          </w:p>
          <w:p w:rsidR="00E42B4E" w:rsidRPr="0086228E" w:rsidRDefault="00E42B4E" w:rsidP="006736B2">
            <w:pPr>
              <w:jc w:val="center"/>
              <w:rPr>
                <w:rFonts w:ascii="Times New Roman" w:hAnsi="Times New Roman"/>
                <w:b/>
                <w:sz w:val="26"/>
                <w:lang w:val="nl-NL"/>
              </w:rPr>
            </w:pPr>
            <w:r w:rsidRPr="0086228E">
              <w:rPr>
                <w:rFonts w:ascii="Times New Roman" w:hAnsi="Times New Roman"/>
                <w:b/>
                <w:sz w:val="26"/>
                <w:lang w:val="nl-NL"/>
              </w:rPr>
              <w:t>TỈNH CAO BẰNG</w:t>
            </w:r>
          </w:p>
          <w:p w:rsidR="00E42B4E" w:rsidRPr="0086228E" w:rsidRDefault="00E42B4E" w:rsidP="006736B2">
            <w:pPr>
              <w:jc w:val="center"/>
              <w:rPr>
                <w:rFonts w:ascii="Times New Roman" w:hAnsi="Times New Roman"/>
                <w:sz w:val="26"/>
                <w:lang w:val="nl-NL"/>
              </w:rPr>
            </w:pPr>
            <w:r>
              <w:rPr>
                <w:rFonts w:ascii="Times New Roman" w:hAnsi="Times New Roman"/>
                <w:noProof/>
                <w:sz w:val="26"/>
              </w:rPr>
              <mc:AlternateContent>
                <mc:Choice Requires="wps">
                  <w:drawing>
                    <wp:anchor distT="4294967295" distB="4294967295" distL="114300" distR="114300" simplePos="0" relativeHeight="251659264" behindDoc="0" locked="0" layoutInCell="1" allowOverlap="1" wp14:anchorId="417C6909" wp14:editId="5CD65423">
                      <wp:simplePos x="0" y="0"/>
                      <wp:positionH relativeFrom="column">
                        <wp:posOffset>582930</wp:posOffset>
                      </wp:positionH>
                      <wp:positionV relativeFrom="paragraph">
                        <wp:posOffset>48259</wp:posOffset>
                      </wp:positionV>
                      <wp:extent cx="12306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3.8pt" to="14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5F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mE2nqSzC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"/>
                  </w:pict>
                </mc:Fallback>
              </mc:AlternateContent>
            </w:r>
          </w:p>
          <w:p w:rsidR="00E42B4E" w:rsidRPr="0086228E" w:rsidRDefault="00E42B4E" w:rsidP="006736B2">
            <w:pPr>
              <w:spacing w:before="40"/>
              <w:jc w:val="center"/>
              <w:rPr>
                <w:rFonts w:ascii="Times New Roman" w:hAnsi="Times New Roman"/>
                <w:sz w:val="26"/>
                <w:lang w:val="nl-NL"/>
              </w:rPr>
            </w:pPr>
            <w:r w:rsidRPr="0086228E">
              <w:rPr>
                <w:rFonts w:ascii="Times New Roman" w:hAnsi="Times New Roman"/>
                <w:sz w:val="26"/>
                <w:lang w:val="nl-NL"/>
              </w:rPr>
              <w:t>Số</w:t>
            </w:r>
            <w:r>
              <w:rPr>
                <w:rFonts w:ascii="Times New Roman" w:hAnsi="Times New Roman"/>
                <w:sz w:val="26"/>
                <w:lang w:val="nl-NL"/>
              </w:rPr>
              <w:t xml:space="preserve">: </w:t>
            </w:r>
            <w:r w:rsidR="00C62803">
              <w:rPr>
                <w:rFonts w:ascii="Times New Roman" w:hAnsi="Times New Roman"/>
                <w:sz w:val="26"/>
                <w:lang w:val="nl-NL"/>
              </w:rPr>
              <w:t>50</w:t>
            </w:r>
            <w:r w:rsidRPr="0086228E">
              <w:rPr>
                <w:rFonts w:ascii="Times New Roman" w:hAnsi="Times New Roman"/>
                <w:sz w:val="26"/>
                <w:lang w:val="nl-NL"/>
              </w:rPr>
              <w:t>/HD-LĐLĐ</w:t>
            </w:r>
          </w:p>
          <w:p w:rsidR="00E42B4E" w:rsidRPr="002E25E6" w:rsidRDefault="00E42B4E" w:rsidP="006736B2">
            <w:pPr>
              <w:spacing w:before="120"/>
              <w:rPr>
                <w:rFonts w:ascii="Times New Roman" w:hAnsi="Times New Roman"/>
                <w:i/>
                <w:szCs w:val="24"/>
                <w:lang w:val="nl-NL"/>
              </w:rPr>
            </w:pPr>
          </w:p>
        </w:tc>
        <w:tc>
          <w:tcPr>
            <w:tcW w:w="5757" w:type="dxa"/>
            <w:tcBorders>
              <w:top w:val="nil"/>
              <w:left w:val="nil"/>
              <w:bottom w:val="nil"/>
            </w:tcBorders>
          </w:tcPr>
          <w:p w:rsidR="00E42B4E" w:rsidRPr="0086228E" w:rsidRDefault="00E42B4E" w:rsidP="006736B2">
            <w:pPr>
              <w:jc w:val="center"/>
              <w:rPr>
                <w:rFonts w:ascii="Times New Roman" w:hAnsi="Times New Roman"/>
                <w:b/>
                <w:sz w:val="26"/>
                <w:lang w:val="nl-NL"/>
              </w:rPr>
            </w:pPr>
            <w:r w:rsidRPr="0086228E">
              <w:rPr>
                <w:rFonts w:ascii="Times New Roman" w:hAnsi="Times New Roman"/>
                <w:b/>
                <w:sz w:val="26"/>
                <w:lang w:val="nl-NL"/>
              </w:rPr>
              <w:t>CỘNG HOÀ XÃ HỘI CHỦ NGHĨA VIỆT NAM</w:t>
            </w:r>
          </w:p>
          <w:p w:rsidR="00E42B4E" w:rsidRPr="0086228E" w:rsidRDefault="00E42B4E" w:rsidP="006736B2">
            <w:pPr>
              <w:jc w:val="center"/>
              <w:rPr>
                <w:rFonts w:ascii="Times New Roman" w:hAnsi="Times New Roman"/>
                <w:lang w:val="nl-NL"/>
              </w:rPr>
            </w:pPr>
            <w:r>
              <w:rPr>
                <w:rFonts w:ascii="Times New Roman" w:hAnsi="Times New Roman"/>
                <w:b/>
                <w:noProof/>
              </w:rPr>
              <mc:AlternateContent>
                <mc:Choice Requires="wps">
                  <w:drawing>
                    <wp:anchor distT="4294967295" distB="4294967295" distL="114300" distR="114300" simplePos="0" relativeHeight="251660288" behindDoc="0" locked="0" layoutInCell="1" allowOverlap="1" wp14:anchorId="2566A2B3" wp14:editId="6D7C7AA7">
                      <wp:simplePos x="0" y="0"/>
                      <wp:positionH relativeFrom="column">
                        <wp:posOffset>691515</wp:posOffset>
                      </wp:positionH>
                      <wp:positionV relativeFrom="paragraph">
                        <wp:posOffset>233044</wp:posOffset>
                      </wp:positionV>
                      <wp:extent cx="21355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18.35pt" to="222.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bz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"/>
                  </w:pict>
                </mc:Fallback>
              </mc:AlternateContent>
            </w:r>
            <w:r w:rsidRPr="0086228E">
              <w:rPr>
                <w:rFonts w:ascii="Times New Roman" w:hAnsi="Times New Roman"/>
                <w:b/>
                <w:lang w:val="nl-NL"/>
              </w:rPr>
              <w:t>Độc lập - Tự do - Hạnh phúc</w:t>
            </w:r>
          </w:p>
          <w:p w:rsidR="00E42B4E" w:rsidRPr="0086228E" w:rsidRDefault="00E42B4E" w:rsidP="006736B2">
            <w:pPr>
              <w:jc w:val="center"/>
              <w:rPr>
                <w:lang w:val="nl-NL"/>
              </w:rPr>
            </w:pPr>
          </w:p>
          <w:p w:rsidR="00E42B4E" w:rsidRPr="0086228E" w:rsidRDefault="00E42B4E" w:rsidP="006736B2">
            <w:pPr>
              <w:spacing w:before="120"/>
              <w:jc w:val="center"/>
              <w:rPr>
                <w:sz w:val="30"/>
                <w:lang w:val="nl-NL"/>
              </w:rPr>
            </w:pPr>
          </w:p>
          <w:p w:rsidR="00E42B4E" w:rsidRPr="004060AD" w:rsidRDefault="00E42B4E" w:rsidP="006736B2">
            <w:pPr>
              <w:spacing w:before="120"/>
              <w:jc w:val="center"/>
              <w:rPr>
                <w:rFonts w:ascii="Times New Roman" w:hAnsi="Times New Roman"/>
                <w:i/>
                <w:lang w:val="nl-NL"/>
              </w:rPr>
            </w:pPr>
            <w:r w:rsidRPr="004060AD">
              <w:rPr>
                <w:rFonts w:ascii="Times New Roman" w:hAnsi="Times New Roman"/>
                <w:i/>
                <w:lang w:val="nl-NL"/>
              </w:rPr>
              <w:t xml:space="preserve">Cao Bằng, ngày </w:t>
            </w:r>
            <w:r w:rsidR="00C62803">
              <w:rPr>
                <w:rFonts w:ascii="Times New Roman" w:hAnsi="Times New Roman"/>
                <w:i/>
                <w:lang w:val="nl-NL"/>
              </w:rPr>
              <w:t xml:space="preserve">23 </w:t>
            </w:r>
            <w:r w:rsidRPr="004060AD">
              <w:rPr>
                <w:rFonts w:ascii="Times New Roman" w:hAnsi="Times New Roman"/>
                <w:i/>
                <w:lang w:val="nl-NL"/>
              </w:rPr>
              <w:t>tháng 4  năm 2020</w:t>
            </w:r>
          </w:p>
          <w:p w:rsidR="00E42B4E" w:rsidRPr="002E25E6" w:rsidRDefault="00E42B4E" w:rsidP="006736B2">
            <w:pPr>
              <w:spacing w:before="120"/>
              <w:rPr>
                <w:i/>
                <w:sz w:val="36"/>
                <w:lang w:val="nl-NL"/>
              </w:rPr>
            </w:pPr>
            <w:r w:rsidRPr="0086228E">
              <w:rPr>
                <w:i/>
                <w:lang w:val="nl-NL"/>
              </w:rPr>
              <w:t xml:space="preserve">          </w:t>
            </w:r>
          </w:p>
        </w:tc>
      </w:tr>
    </w:tbl>
    <w:p w:rsidR="00E42B4E" w:rsidRPr="0086228E" w:rsidRDefault="00E42B4E" w:rsidP="00995148">
      <w:pPr>
        <w:ind w:firstLine="720"/>
        <w:jc w:val="center"/>
        <w:rPr>
          <w:rFonts w:ascii="Times New Roman" w:hAnsi="Times New Roman"/>
          <w:lang w:val="nl-NL"/>
        </w:rPr>
      </w:pPr>
      <w:r w:rsidRPr="0086228E">
        <w:rPr>
          <w:rFonts w:ascii="Times New Roman" w:hAnsi="Times New Roman"/>
          <w:b/>
          <w:lang w:val="nl-NL"/>
        </w:rPr>
        <w:t>HƯỚNG DẪN</w:t>
      </w:r>
    </w:p>
    <w:p w:rsidR="00E42B4E" w:rsidRPr="006D6C3D" w:rsidRDefault="00E42B4E" w:rsidP="00995148">
      <w:pPr>
        <w:ind w:firstLine="567"/>
        <w:jc w:val="center"/>
        <w:rPr>
          <w:rFonts w:ascii="Times New Roman" w:hAnsi="Times New Roman"/>
          <w:b/>
          <w:lang w:val="nl-NL"/>
        </w:rPr>
      </w:pPr>
      <w:r w:rsidRPr="006D6C3D">
        <w:rPr>
          <w:rFonts w:ascii="Times New Roman" w:hAnsi="Times New Roman"/>
          <w:b/>
          <w:lang w:val="nl-NL"/>
        </w:rPr>
        <w:t>Tuyên truyền kỷ niệm 130 năm ngày sinh Chủ tịch Hồ Chí Minh (19/5/1890-19/5/2020)</w:t>
      </w:r>
    </w:p>
    <w:p w:rsidR="00E42B4E" w:rsidRPr="0086228E" w:rsidRDefault="00E42B4E" w:rsidP="00B03FC7">
      <w:pPr>
        <w:spacing w:before="120"/>
        <w:ind w:firstLine="720"/>
        <w:jc w:val="both"/>
        <w:rPr>
          <w:rFonts w:ascii="Times New Roman" w:hAnsi="Times New Roman"/>
          <w:b/>
          <w:sz w:val="14"/>
          <w:lang w:val="nl-NL"/>
        </w:rPr>
      </w:pPr>
    </w:p>
    <w:p w:rsidR="00E42B4E" w:rsidRPr="00995148" w:rsidRDefault="00E42B4E" w:rsidP="00B03FC7">
      <w:pPr>
        <w:pStyle w:val="NormalWeb"/>
        <w:spacing w:before="120" w:beforeAutospacing="0" w:after="0" w:afterAutospacing="0"/>
        <w:ind w:firstLine="720"/>
        <w:jc w:val="both"/>
        <w:rPr>
          <w:rStyle w:val="Strong"/>
          <w:b w:val="0"/>
          <w:sz w:val="28"/>
          <w:szCs w:val="28"/>
          <w:lang w:val="nl-NL"/>
        </w:rPr>
      </w:pPr>
      <w:r w:rsidRPr="00995148">
        <w:rPr>
          <w:rStyle w:val="Strong"/>
          <w:b w:val="0"/>
          <w:sz w:val="28"/>
          <w:szCs w:val="28"/>
          <w:lang w:val="nl-NL"/>
        </w:rPr>
        <w:t>Thực hiện Kế hoạch số 460-KH/TU ngày 13/4/2020 của Tỉnh ủy Cao Bằng về tuyên truyền kỷ niệm 130 n</w:t>
      </w:r>
      <w:r w:rsidRPr="00995148">
        <w:rPr>
          <w:rStyle w:val="Strong"/>
          <w:rFonts w:hint="eastAsia"/>
          <w:b w:val="0"/>
          <w:sz w:val="28"/>
          <w:szCs w:val="28"/>
          <w:lang w:val="nl-NL"/>
        </w:rPr>
        <w:t>ă</w:t>
      </w:r>
      <w:r w:rsidRPr="00995148">
        <w:rPr>
          <w:rStyle w:val="Strong"/>
          <w:b w:val="0"/>
          <w:sz w:val="28"/>
          <w:szCs w:val="28"/>
          <w:lang w:val="nl-NL"/>
        </w:rPr>
        <w:t>m ngày sinh Chủ tịch Hồ Chí Minh (19/5/1890-19/5/2020). Ban Th</w:t>
      </w:r>
      <w:r w:rsidRPr="00995148">
        <w:rPr>
          <w:rStyle w:val="Strong"/>
          <w:rFonts w:hint="eastAsia"/>
          <w:b w:val="0"/>
          <w:sz w:val="28"/>
          <w:szCs w:val="28"/>
          <w:lang w:val="nl-NL"/>
        </w:rPr>
        <w:t>ư</w:t>
      </w:r>
      <w:r w:rsidRPr="00995148">
        <w:rPr>
          <w:rStyle w:val="Strong"/>
          <w:b w:val="0"/>
          <w:sz w:val="28"/>
          <w:szCs w:val="28"/>
          <w:lang w:val="nl-NL"/>
        </w:rPr>
        <w:t xml:space="preserve">ờng vụ Liên </w:t>
      </w:r>
      <w:r w:rsidRPr="00995148">
        <w:rPr>
          <w:rStyle w:val="Strong"/>
          <w:rFonts w:hint="eastAsia"/>
          <w:b w:val="0"/>
          <w:sz w:val="28"/>
          <w:szCs w:val="28"/>
          <w:lang w:val="nl-NL"/>
        </w:rPr>
        <w:t>đ</w:t>
      </w:r>
      <w:r w:rsidRPr="00995148">
        <w:rPr>
          <w:rStyle w:val="Strong"/>
          <w:b w:val="0"/>
          <w:sz w:val="28"/>
          <w:szCs w:val="28"/>
          <w:lang w:val="nl-NL"/>
        </w:rPr>
        <w:t xml:space="preserve">oàn Lao </w:t>
      </w:r>
      <w:r w:rsidRPr="00995148">
        <w:rPr>
          <w:rStyle w:val="Strong"/>
          <w:rFonts w:hint="eastAsia"/>
          <w:b w:val="0"/>
          <w:sz w:val="28"/>
          <w:szCs w:val="28"/>
          <w:lang w:val="nl-NL"/>
        </w:rPr>
        <w:t>đ</w:t>
      </w:r>
      <w:r w:rsidRPr="00995148">
        <w:rPr>
          <w:rStyle w:val="Strong"/>
          <w:b w:val="0"/>
          <w:sz w:val="28"/>
          <w:szCs w:val="28"/>
          <w:lang w:val="nl-NL"/>
        </w:rPr>
        <w:t>ộng (L</w:t>
      </w:r>
      <w:r w:rsidRPr="00995148">
        <w:rPr>
          <w:rStyle w:val="Strong"/>
          <w:rFonts w:hint="eastAsia"/>
          <w:b w:val="0"/>
          <w:sz w:val="28"/>
          <w:szCs w:val="28"/>
          <w:lang w:val="nl-NL"/>
        </w:rPr>
        <w:t>Đ</w:t>
      </w:r>
      <w:r w:rsidRPr="00995148">
        <w:rPr>
          <w:rStyle w:val="Strong"/>
          <w:b w:val="0"/>
          <w:sz w:val="28"/>
          <w:szCs w:val="28"/>
          <w:lang w:val="nl-NL"/>
        </w:rPr>
        <w:t>L</w:t>
      </w:r>
      <w:r w:rsidRPr="00995148">
        <w:rPr>
          <w:rStyle w:val="Strong"/>
          <w:rFonts w:hint="eastAsia"/>
          <w:b w:val="0"/>
          <w:sz w:val="28"/>
          <w:szCs w:val="28"/>
          <w:lang w:val="nl-NL"/>
        </w:rPr>
        <w:t>Đ</w:t>
      </w:r>
      <w:r w:rsidRPr="00995148">
        <w:rPr>
          <w:rStyle w:val="Strong"/>
          <w:b w:val="0"/>
          <w:sz w:val="28"/>
          <w:szCs w:val="28"/>
          <w:lang w:val="nl-NL"/>
        </w:rPr>
        <w:t>) tỉnh h</w:t>
      </w:r>
      <w:r w:rsidRPr="00995148">
        <w:rPr>
          <w:rStyle w:val="Strong"/>
          <w:rFonts w:hint="eastAsia"/>
          <w:b w:val="0"/>
          <w:sz w:val="28"/>
          <w:szCs w:val="28"/>
          <w:lang w:val="nl-NL"/>
        </w:rPr>
        <w:t>ư</w:t>
      </w:r>
      <w:r w:rsidRPr="00995148">
        <w:rPr>
          <w:rStyle w:val="Strong"/>
          <w:b w:val="0"/>
          <w:sz w:val="28"/>
          <w:szCs w:val="28"/>
          <w:lang w:val="nl-NL"/>
        </w:rPr>
        <w:t xml:space="preserve">ớng dẫn các cấp công </w:t>
      </w:r>
      <w:r w:rsidRPr="00995148">
        <w:rPr>
          <w:rStyle w:val="Strong"/>
          <w:rFonts w:hint="eastAsia"/>
          <w:b w:val="0"/>
          <w:sz w:val="28"/>
          <w:szCs w:val="28"/>
          <w:lang w:val="nl-NL"/>
        </w:rPr>
        <w:t>đ</w:t>
      </w:r>
      <w:r w:rsidRPr="00995148">
        <w:rPr>
          <w:rStyle w:val="Strong"/>
          <w:b w:val="0"/>
          <w:sz w:val="28"/>
          <w:szCs w:val="28"/>
          <w:lang w:val="nl-NL"/>
        </w:rPr>
        <w:t>oàn tuyên truyền với những nội dung sau:</w:t>
      </w:r>
    </w:p>
    <w:p w:rsidR="00E42B4E" w:rsidRPr="00995148" w:rsidRDefault="00E42B4E" w:rsidP="00B03FC7">
      <w:pPr>
        <w:pStyle w:val="NormalWeb"/>
        <w:spacing w:before="120" w:beforeAutospacing="0" w:after="0" w:afterAutospacing="0"/>
        <w:ind w:firstLine="720"/>
        <w:jc w:val="both"/>
        <w:rPr>
          <w:rStyle w:val="Strong"/>
          <w:sz w:val="28"/>
          <w:szCs w:val="28"/>
          <w:lang w:val="nl-NL"/>
        </w:rPr>
      </w:pPr>
      <w:r w:rsidRPr="00995148">
        <w:rPr>
          <w:rStyle w:val="Strong"/>
          <w:sz w:val="28"/>
          <w:szCs w:val="28"/>
          <w:lang w:val="nl-NL"/>
        </w:rPr>
        <w:t>I. MỤC ĐÍCH, YÊU CẦU</w:t>
      </w:r>
    </w:p>
    <w:p w:rsidR="00E42B4E" w:rsidRPr="00995148" w:rsidRDefault="00E42B4E" w:rsidP="00B03FC7">
      <w:pPr>
        <w:pStyle w:val="NormalWeb"/>
        <w:spacing w:before="120" w:beforeAutospacing="0" w:after="0" w:afterAutospacing="0"/>
        <w:ind w:firstLine="720"/>
        <w:jc w:val="both"/>
        <w:rPr>
          <w:b/>
          <w:sz w:val="28"/>
          <w:szCs w:val="28"/>
          <w:lang w:val="nl-NL"/>
        </w:rPr>
      </w:pPr>
      <w:r w:rsidRPr="00995148">
        <w:rPr>
          <w:b/>
          <w:sz w:val="28"/>
          <w:szCs w:val="28"/>
          <w:lang w:val="nl-NL"/>
        </w:rPr>
        <w:t>1. Mục đích</w:t>
      </w:r>
    </w:p>
    <w:p w:rsidR="007C607E" w:rsidRPr="00995148" w:rsidRDefault="007C607E" w:rsidP="00B03FC7">
      <w:pPr>
        <w:pStyle w:val="NormalWeb"/>
        <w:spacing w:before="120" w:beforeAutospacing="0" w:after="0" w:afterAutospacing="0"/>
        <w:ind w:firstLine="720"/>
        <w:jc w:val="both"/>
        <w:rPr>
          <w:sz w:val="28"/>
          <w:szCs w:val="28"/>
          <w:lang w:val="nl-NL"/>
        </w:rPr>
      </w:pPr>
      <w:r w:rsidRPr="00995148">
        <w:rPr>
          <w:sz w:val="28"/>
          <w:szCs w:val="28"/>
          <w:lang w:val="nl-NL"/>
        </w:rPr>
        <w:t xml:space="preserve">- </w:t>
      </w:r>
      <w:r w:rsidR="006D6C3D">
        <w:rPr>
          <w:sz w:val="28"/>
          <w:szCs w:val="28"/>
          <w:lang w:val="nl-NL"/>
        </w:rPr>
        <w:t>T</w:t>
      </w:r>
      <w:r w:rsidRPr="00995148">
        <w:rPr>
          <w:sz w:val="28"/>
          <w:szCs w:val="28"/>
          <w:lang w:val="nl-NL"/>
        </w:rPr>
        <w:t xml:space="preserve">uyên truyền sâu rộng, làm cho đoàn viên, CNVCLĐ </w:t>
      </w:r>
      <w:r w:rsidRPr="00995148">
        <w:rPr>
          <w:sz w:val="28"/>
          <w:szCs w:val="28"/>
          <w:lang w:val="vi-VN"/>
        </w:rPr>
        <w:t xml:space="preserve">nhận thức </w:t>
      </w:r>
      <w:r w:rsidRPr="00995148">
        <w:rPr>
          <w:rFonts w:hint="eastAsia"/>
          <w:sz w:val="28"/>
          <w:szCs w:val="28"/>
          <w:lang w:val="vi-VN"/>
        </w:rPr>
        <w:t>đ</w:t>
      </w:r>
      <w:r w:rsidRPr="00995148">
        <w:rPr>
          <w:sz w:val="28"/>
          <w:szCs w:val="28"/>
          <w:lang w:val="vi-VN"/>
        </w:rPr>
        <w:t xml:space="preserve">ầy </w:t>
      </w:r>
      <w:r w:rsidRPr="00995148">
        <w:rPr>
          <w:rFonts w:hint="eastAsia"/>
          <w:sz w:val="28"/>
          <w:szCs w:val="28"/>
          <w:lang w:val="vi-VN"/>
        </w:rPr>
        <w:t>đ</w:t>
      </w:r>
      <w:r w:rsidRPr="00995148">
        <w:rPr>
          <w:sz w:val="28"/>
          <w:szCs w:val="28"/>
          <w:lang w:val="vi-VN"/>
        </w:rPr>
        <w:t xml:space="preserve">ủ, sâu sắc về công lao và cống hiến vĩ </w:t>
      </w:r>
      <w:r w:rsidRPr="00995148">
        <w:rPr>
          <w:rFonts w:hint="eastAsia"/>
          <w:sz w:val="28"/>
          <w:szCs w:val="28"/>
          <w:lang w:val="vi-VN"/>
        </w:rPr>
        <w:t>đ</w:t>
      </w:r>
      <w:r w:rsidRPr="00995148">
        <w:rPr>
          <w:sz w:val="28"/>
          <w:szCs w:val="28"/>
          <w:lang w:val="vi-VN"/>
        </w:rPr>
        <w:t xml:space="preserve">ại của Chủ tịch Hồ Chí Minh </w:t>
      </w:r>
      <w:r w:rsidRPr="00995148">
        <w:rPr>
          <w:rFonts w:hint="eastAsia"/>
          <w:sz w:val="28"/>
          <w:szCs w:val="28"/>
          <w:lang w:val="vi-VN"/>
        </w:rPr>
        <w:t>đ</w:t>
      </w:r>
      <w:r w:rsidRPr="00995148">
        <w:rPr>
          <w:sz w:val="28"/>
          <w:szCs w:val="28"/>
          <w:lang w:val="vi-VN"/>
        </w:rPr>
        <w:t xml:space="preserve">ối với sự nghiệp cách mạng Việt Nam; thể hiện sự tôn kính và lòng biết </w:t>
      </w:r>
      <w:r w:rsidRPr="00995148">
        <w:rPr>
          <w:rFonts w:hint="eastAsia"/>
          <w:sz w:val="28"/>
          <w:szCs w:val="28"/>
          <w:lang w:val="vi-VN"/>
        </w:rPr>
        <w:t>ơ</w:t>
      </w:r>
      <w:r w:rsidRPr="00995148">
        <w:rPr>
          <w:sz w:val="28"/>
          <w:szCs w:val="28"/>
          <w:lang w:val="vi-VN"/>
        </w:rPr>
        <w:t xml:space="preserve">n vô hạn </w:t>
      </w:r>
      <w:r w:rsidRPr="00995148">
        <w:rPr>
          <w:rFonts w:hint="eastAsia"/>
          <w:sz w:val="28"/>
          <w:szCs w:val="28"/>
          <w:lang w:val="vi-VN"/>
        </w:rPr>
        <w:t>đ</w:t>
      </w:r>
      <w:r w:rsidRPr="00995148">
        <w:rPr>
          <w:sz w:val="28"/>
          <w:szCs w:val="28"/>
          <w:lang w:val="vi-VN"/>
        </w:rPr>
        <w:t>ối với Ng</w:t>
      </w:r>
      <w:r w:rsidRPr="00995148">
        <w:rPr>
          <w:rFonts w:hint="eastAsia"/>
          <w:sz w:val="28"/>
          <w:szCs w:val="28"/>
          <w:lang w:val="vi-VN"/>
        </w:rPr>
        <w:t>ư</w:t>
      </w:r>
      <w:r w:rsidRPr="00995148">
        <w:rPr>
          <w:sz w:val="28"/>
          <w:szCs w:val="28"/>
          <w:lang w:val="vi-VN"/>
        </w:rPr>
        <w:t>ời; góp phần thực hiện có hiệu quả việc học tập và làm theo t</w:t>
      </w:r>
      <w:r w:rsidRPr="00995148">
        <w:rPr>
          <w:rFonts w:hint="eastAsia"/>
          <w:sz w:val="28"/>
          <w:szCs w:val="28"/>
          <w:lang w:val="vi-VN"/>
        </w:rPr>
        <w:t>ư</w:t>
      </w:r>
      <w:r w:rsidRPr="00995148">
        <w:rPr>
          <w:sz w:val="28"/>
          <w:szCs w:val="28"/>
          <w:lang w:val="vi-VN"/>
        </w:rPr>
        <w:t xml:space="preserve"> t</w:t>
      </w:r>
      <w:r w:rsidRPr="00995148">
        <w:rPr>
          <w:rFonts w:hint="eastAsia"/>
          <w:sz w:val="28"/>
          <w:szCs w:val="28"/>
          <w:lang w:val="vi-VN"/>
        </w:rPr>
        <w:t>ư</w:t>
      </w:r>
      <w:r w:rsidRPr="00995148">
        <w:rPr>
          <w:sz w:val="28"/>
          <w:szCs w:val="28"/>
          <w:lang w:val="vi-VN"/>
        </w:rPr>
        <w:t xml:space="preserve">ởng, </w:t>
      </w:r>
      <w:r w:rsidRPr="00995148">
        <w:rPr>
          <w:rFonts w:hint="eastAsia"/>
          <w:sz w:val="28"/>
          <w:szCs w:val="28"/>
          <w:lang w:val="vi-VN"/>
        </w:rPr>
        <w:t>đ</w:t>
      </w:r>
      <w:r w:rsidRPr="00995148">
        <w:rPr>
          <w:sz w:val="28"/>
          <w:szCs w:val="28"/>
          <w:lang w:val="vi-VN"/>
        </w:rPr>
        <w:t xml:space="preserve">ạo </w:t>
      </w:r>
      <w:r w:rsidRPr="00995148">
        <w:rPr>
          <w:rFonts w:hint="eastAsia"/>
          <w:sz w:val="28"/>
          <w:szCs w:val="28"/>
          <w:lang w:val="vi-VN"/>
        </w:rPr>
        <w:t>đ</w:t>
      </w:r>
      <w:r w:rsidRPr="00995148">
        <w:rPr>
          <w:sz w:val="28"/>
          <w:szCs w:val="28"/>
          <w:lang w:val="vi-VN"/>
        </w:rPr>
        <w:t xml:space="preserve">ức, phong cách Hồ Chí Minh, xây dựng </w:t>
      </w:r>
      <w:r w:rsidRPr="00995148">
        <w:rPr>
          <w:rFonts w:hint="eastAsia"/>
          <w:sz w:val="28"/>
          <w:szCs w:val="28"/>
          <w:lang w:val="vi-VN"/>
        </w:rPr>
        <w:t>Đ</w:t>
      </w:r>
      <w:r w:rsidRPr="00995148">
        <w:rPr>
          <w:sz w:val="28"/>
          <w:szCs w:val="28"/>
          <w:lang w:val="vi-VN"/>
        </w:rPr>
        <w:t xml:space="preserve">ảng và hệ thống chính trị trong sạch, vững mạnh, phát huy ý chí, khát vọng, sức mạnh </w:t>
      </w:r>
      <w:r w:rsidRPr="00995148">
        <w:rPr>
          <w:rFonts w:hint="eastAsia"/>
          <w:sz w:val="28"/>
          <w:szCs w:val="28"/>
          <w:lang w:val="vi-VN"/>
        </w:rPr>
        <w:t>đ</w:t>
      </w:r>
      <w:r w:rsidRPr="00995148">
        <w:rPr>
          <w:sz w:val="28"/>
          <w:szCs w:val="28"/>
          <w:lang w:val="vi-VN"/>
        </w:rPr>
        <w:t xml:space="preserve">ại </w:t>
      </w:r>
      <w:r w:rsidRPr="00995148">
        <w:rPr>
          <w:rFonts w:hint="eastAsia"/>
          <w:sz w:val="28"/>
          <w:szCs w:val="28"/>
          <w:lang w:val="vi-VN"/>
        </w:rPr>
        <w:t>đ</w:t>
      </w:r>
      <w:r w:rsidRPr="00995148">
        <w:rPr>
          <w:sz w:val="28"/>
          <w:szCs w:val="28"/>
          <w:lang w:val="vi-VN"/>
        </w:rPr>
        <w:t xml:space="preserve">oàn kết toàn dân tộc kết hợp với sức mạnh thời </w:t>
      </w:r>
      <w:r w:rsidRPr="00995148">
        <w:rPr>
          <w:rFonts w:hint="eastAsia"/>
          <w:sz w:val="28"/>
          <w:szCs w:val="28"/>
          <w:lang w:val="vi-VN"/>
        </w:rPr>
        <w:t>đ</w:t>
      </w:r>
      <w:r w:rsidRPr="00995148">
        <w:rPr>
          <w:sz w:val="28"/>
          <w:szCs w:val="28"/>
          <w:lang w:val="vi-VN"/>
        </w:rPr>
        <w:t>ại, xây dựng n</w:t>
      </w:r>
      <w:r w:rsidRPr="00995148">
        <w:rPr>
          <w:rFonts w:hint="eastAsia"/>
          <w:sz w:val="28"/>
          <w:szCs w:val="28"/>
          <w:lang w:val="vi-VN"/>
        </w:rPr>
        <w:t>ư</w:t>
      </w:r>
      <w:r w:rsidRPr="00995148">
        <w:rPr>
          <w:sz w:val="28"/>
          <w:szCs w:val="28"/>
          <w:lang w:val="vi-VN"/>
        </w:rPr>
        <w:t xml:space="preserve">ớc Việt Nam hòa bình, thống nhất, </w:t>
      </w:r>
      <w:r w:rsidRPr="00995148">
        <w:rPr>
          <w:rFonts w:hint="eastAsia"/>
          <w:sz w:val="28"/>
          <w:szCs w:val="28"/>
          <w:lang w:val="vi-VN"/>
        </w:rPr>
        <w:t>đ</w:t>
      </w:r>
      <w:r w:rsidRPr="00995148">
        <w:rPr>
          <w:sz w:val="28"/>
          <w:szCs w:val="28"/>
          <w:lang w:val="vi-VN"/>
        </w:rPr>
        <w:t>ộc lập, dân chủ, giàu mạnh, vững b</w:t>
      </w:r>
      <w:r w:rsidRPr="00995148">
        <w:rPr>
          <w:rFonts w:hint="eastAsia"/>
          <w:sz w:val="28"/>
          <w:szCs w:val="28"/>
          <w:lang w:val="vi-VN"/>
        </w:rPr>
        <w:t>ư</w:t>
      </w:r>
      <w:r w:rsidRPr="00995148">
        <w:rPr>
          <w:sz w:val="28"/>
          <w:szCs w:val="28"/>
          <w:lang w:val="vi-VN"/>
        </w:rPr>
        <w:t xml:space="preserve">ớc </w:t>
      </w:r>
      <w:r w:rsidRPr="00995148">
        <w:rPr>
          <w:rFonts w:hint="eastAsia"/>
          <w:sz w:val="28"/>
          <w:szCs w:val="28"/>
          <w:lang w:val="vi-VN"/>
        </w:rPr>
        <w:t>đ</w:t>
      </w:r>
      <w:r w:rsidRPr="00995148">
        <w:rPr>
          <w:sz w:val="28"/>
          <w:szCs w:val="28"/>
          <w:lang w:val="vi-VN"/>
        </w:rPr>
        <w:t>i lên Chủ nghĩa xã hội.</w:t>
      </w:r>
    </w:p>
    <w:p w:rsidR="007C607E" w:rsidRPr="00995148" w:rsidRDefault="007C607E" w:rsidP="00B03FC7">
      <w:pPr>
        <w:pStyle w:val="NormalWeb"/>
        <w:spacing w:before="120" w:beforeAutospacing="0" w:after="0" w:afterAutospacing="0"/>
        <w:ind w:firstLine="720"/>
        <w:jc w:val="both"/>
        <w:rPr>
          <w:sz w:val="28"/>
          <w:szCs w:val="28"/>
          <w:lang w:val="nl-NL"/>
        </w:rPr>
      </w:pPr>
      <w:r w:rsidRPr="00995148">
        <w:rPr>
          <w:sz w:val="28"/>
          <w:szCs w:val="28"/>
          <w:lang w:val="nl-NL"/>
        </w:rPr>
        <w:t xml:space="preserve">- Thông qua các hoạt </w:t>
      </w:r>
      <w:r w:rsidRPr="00995148">
        <w:rPr>
          <w:rFonts w:hint="eastAsia"/>
          <w:sz w:val="28"/>
          <w:szCs w:val="28"/>
          <w:lang w:val="nl-NL"/>
        </w:rPr>
        <w:t>đ</w:t>
      </w:r>
      <w:r w:rsidRPr="00995148">
        <w:rPr>
          <w:sz w:val="28"/>
          <w:szCs w:val="28"/>
          <w:lang w:val="nl-NL"/>
        </w:rPr>
        <w:t xml:space="preserve">ộng tuyên truyền kỷ niệm, góp phần củng cố và bồi </w:t>
      </w:r>
      <w:r w:rsidRPr="00995148">
        <w:rPr>
          <w:rFonts w:hint="eastAsia"/>
          <w:sz w:val="28"/>
          <w:szCs w:val="28"/>
          <w:lang w:val="nl-NL"/>
        </w:rPr>
        <w:t>đ</w:t>
      </w:r>
      <w:r w:rsidRPr="00995148">
        <w:rPr>
          <w:sz w:val="28"/>
          <w:szCs w:val="28"/>
          <w:lang w:val="nl-NL"/>
        </w:rPr>
        <w:t>ắp bản lĩnh chính trị, niềm tin, lý t</w:t>
      </w:r>
      <w:r w:rsidRPr="00995148">
        <w:rPr>
          <w:rFonts w:hint="eastAsia"/>
          <w:sz w:val="28"/>
          <w:szCs w:val="28"/>
          <w:lang w:val="nl-NL"/>
        </w:rPr>
        <w:t>ư</w:t>
      </w:r>
      <w:r w:rsidRPr="00995148">
        <w:rPr>
          <w:sz w:val="28"/>
          <w:szCs w:val="28"/>
          <w:lang w:val="nl-NL"/>
        </w:rPr>
        <w:t xml:space="preserve">ởng cách mạng cho cán bộ, </w:t>
      </w:r>
      <w:r w:rsidRPr="00995148">
        <w:rPr>
          <w:rFonts w:hint="eastAsia"/>
          <w:sz w:val="28"/>
          <w:szCs w:val="28"/>
          <w:lang w:val="nl-NL"/>
        </w:rPr>
        <w:t>đ</w:t>
      </w:r>
      <w:r w:rsidRPr="00995148">
        <w:rPr>
          <w:sz w:val="28"/>
          <w:szCs w:val="28"/>
          <w:lang w:val="nl-NL"/>
        </w:rPr>
        <w:t xml:space="preserve">ảng viên và nhân dân; cổ vũ các phong trào thi </w:t>
      </w:r>
      <w:r w:rsidRPr="00995148">
        <w:rPr>
          <w:rFonts w:hint="eastAsia"/>
          <w:sz w:val="28"/>
          <w:szCs w:val="28"/>
          <w:lang w:val="nl-NL"/>
        </w:rPr>
        <w:t>đ</w:t>
      </w:r>
      <w:r w:rsidRPr="00995148">
        <w:rPr>
          <w:sz w:val="28"/>
          <w:szCs w:val="28"/>
          <w:lang w:val="nl-NL"/>
        </w:rPr>
        <w:t>ua yêu n</w:t>
      </w:r>
      <w:r w:rsidRPr="00995148">
        <w:rPr>
          <w:rFonts w:hint="eastAsia"/>
          <w:sz w:val="28"/>
          <w:szCs w:val="28"/>
          <w:lang w:val="nl-NL"/>
        </w:rPr>
        <w:t>ư</w:t>
      </w:r>
      <w:r w:rsidRPr="00995148">
        <w:rPr>
          <w:sz w:val="28"/>
          <w:szCs w:val="28"/>
          <w:lang w:val="nl-NL"/>
        </w:rPr>
        <w:t xml:space="preserve">ớc, quyết tâm thực hiện thắng lợi Nghị quyết </w:t>
      </w:r>
      <w:r w:rsidRPr="00995148">
        <w:rPr>
          <w:rFonts w:hint="eastAsia"/>
          <w:sz w:val="28"/>
          <w:szCs w:val="28"/>
          <w:lang w:val="nl-NL"/>
        </w:rPr>
        <w:t>Đ</w:t>
      </w:r>
      <w:r w:rsidRPr="00995148">
        <w:rPr>
          <w:sz w:val="28"/>
          <w:szCs w:val="28"/>
          <w:lang w:val="nl-NL"/>
        </w:rPr>
        <w:t xml:space="preserve">ại hội </w:t>
      </w:r>
      <w:r w:rsidRPr="00995148">
        <w:rPr>
          <w:rFonts w:hint="eastAsia"/>
          <w:sz w:val="28"/>
          <w:szCs w:val="28"/>
          <w:lang w:val="nl-NL"/>
        </w:rPr>
        <w:t>đ</w:t>
      </w:r>
      <w:r w:rsidRPr="00995148">
        <w:rPr>
          <w:sz w:val="28"/>
          <w:szCs w:val="28"/>
          <w:lang w:val="nl-NL"/>
        </w:rPr>
        <w:t xml:space="preserve">ại biểu toàn quốc lần thứ XII của </w:t>
      </w:r>
      <w:r w:rsidRPr="00995148">
        <w:rPr>
          <w:rFonts w:hint="eastAsia"/>
          <w:sz w:val="28"/>
          <w:szCs w:val="28"/>
          <w:lang w:val="nl-NL"/>
        </w:rPr>
        <w:t>Đ</w:t>
      </w:r>
      <w:r w:rsidRPr="00995148">
        <w:rPr>
          <w:sz w:val="28"/>
          <w:szCs w:val="28"/>
          <w:lang w:val="nl-NL"/>
        </w:rPr>
        <w:t xml:space="preserve">ảng và tổ chức thành công </w:t>
      </w:r>
      <w:r w:rsidRPr="00995148">
        <w:rPr>
          <w:rFonts w:hint="eastAsia"/>
          <w:sz w:val="28"/>
          <w:szCs w:val="28"/>
          <w:lang w:val="nl-NL"/>
        </w:rPr>
        <w:t>đ</w:t>
      </w:r>
      <w:r w:rsidRPr="00995148">
        <w:rPr>
          <w:sz w:val="28"/>
          <w:szCs w:val="28"/>
          <w:lang w:val="nl-NL"/>
        </w:rPr>
        <w:t xml:space="preserve">ại hội </w:t>
      </w:r>
      <w:r w:rsidRPr="00995148">
        <w:rPr>
          <w:rFonts w:hint="eastAsia"/>
          <w:sz w:val="28"/>
          <w:szCs w:val="28"/>
          <w:lang w:val="nl-NL"/>
        </w:rPr>
        <w:t>đ</w:t>
      </w:r>
      <w:r w:rsidRPr="00995148">
        <w:rPr>
          <w:sz w:val="28"/>
          <w:szCs w:val="28"/>
          <w:lang w:val="nl-NL"/>
        </w:rPr>
        <w:t xml:space="preserve">ảng bộ các cấp, </w:t>
      </w:r>
      <w:r w:rsidRPr="00995148">
        <w:rPr>
          <w:rFonts w:hint="eastAsia"/>
          <w:sz w:val="28"/>
          <w:szCs w:val="28"/>
          <w:lang w:val="nl-NL"/>
        </w:rPr>
        <w:t>Đ</w:t>
      </w:r>
      <w:r w:rsidRPr="00995148">
        <w:rPr>
          <w:sz w:val="28"/>
          <w:szCs w:val="28"/>
          <w:lang w:val="nl-NL"/>
        </w:rPr>
        <w:t xml:space="preserve">ại hội </w:t>
      </w:r>
      <w:r w:rsidRPr="00995148">
        <w:rPr>
          <w:rFonts w:hint="eastAsia"/>
          <w:sz w:val="28"/>
          <w:szCs w:val="28"/>
          <w:lang w:val="nl-NL"/>
        </w:rPr>
        <w:t>Đ</w:t>
      </w:r>
      <w:r w:rsidRPr="00995148">
        <w:rPr>
          <w:sz w:val="28"/>
          <w:szCs w:val="28"/>
          <w:lang w:val="nl-NL"/>
        </w:rPr>
        <w:t xml:space="preserve">ảng bộ tỉnh lần thứ XIX, tiến tới </w:t>
      </w:r>
      <w:r w:rsidRPr="00995148">
        <w:rPr>
          <w:rFonts w:hint="eastAsia"/>
          <w:sz w:val="28"/>
          <w:szCs w:val="28"/>
          <w:lang w:val="nl-NL"/>
        </w:rPr>
        <w:t>Đ</w:t>
      </w:r>
      <w:r w:rsidRPr="00995148">
        <w:rPr>
          <w:sz w:val="28"/>
          <w:szCs w:val="28"/>
          <w:lang w:val="nl-NL"/>
        </w:rPr>
        <w:t xml:space="preserve">ại hội </w:t>
      </w:r>
      <w:r w:rsidRPr="00995148">
        <w:rPr>
          <w:rFonts w:hint="eastAsia"/>
          <w:sz w:val="28"/>
          <w:szCs w:val="28"/>
          <w:lang w:val="nl-NL"/>
        </w:rPr>
        <w:t>đ</w:t>
      </w:r>
      <w:r w:rsidRPr="00995148">
        <w:rPr>
          <w:sz w:val="28"/>
          <w:szCs w:val="28"/>
          <w:lang w:val="nl-NL"/>
        </w:rPr>
        <w:t xml:space="preserve">ại biểu toàn quốc lần thứ XIII của </w:t>
      </w:r>
      <w:r w:rsidRPr="00995148">
        <w:rPr>
          <w:rFonts w:hint="eastAsia"/>
          <w:sz w:val="28"/>
          <w:szCs w:val="28"/>
          <w:lang w:val="nl-NL"/>
        </w:rPr>
        <w:t>Đ</w:t>
      </w:r>
      <w:r w:rsidRPr="00995148">
        <w:rPr>
          <w:sz w:val="28"/>
          <w:szCs w:val="28"/>
          <w:lang w:val="nl-NL"/>
        </w:rPr>
        <w:t>ảng.</w:t>
      </w:r>
    </w:p>
    <w:p w:rsidR="00E42B4E" w:rsidRPr="00995148" w:rsidRDefault="00E42B4E" w:rsidP="00B03FC7">
      <w:pPr>
        <w:pStyle w:val="NormalWeb"/>
        <w:spacing w:before="120" w:beforeAutospacing="0" w:after="0" w:afterAutospacing="0"/>
        <w:ind w:firstLine="720"/>
        <w:jc w:val="both"/>
        <w:rPr>
          <w:sz w:val="28"/>
          <w:szCs w:val="28"/>
          <w:lang w:val="nl-NL"/>
        </w:rPr>
      </w:pPr>
      <w:r w:rsidRPr="00995148">
        <w:rPr>
          <w:b/>
          <w:sz w:val="28"/>
          <w:szCs w:val="28"/>
          <w:lang w:val="nl-NL"/>
        </w:rPr>
        <w:t>2. Yêu cầu:</w:t>
      </w:r>
      <w:r w:rsidRPr="00995148">
        <w:rPr>
          <w:sz w:val="28"/>
          <w:szCs w:val="28"/>
          <w:lang w:val="nl-NL"/>
        </w:rPr>
        <w:t xml:space="preserve"> Công tác tuyên truyền và các hoạt động kỷ niệm cần bảo đảm thiết thực, hiệu quả phù hợp trong tình hình phòng, chống dịch Covid-19 và điều kiện thực tiễn của địa phương, đơn vị.</w:t>
      </w:r>
    </w:p>
    <w:p w:rsidR="00E42B4E" w:rsidRPr="00995148" w:rsidRDefault="00E42B4E" w:rsidP="00B03FC7">
      <w:pPr>
        <w:pStyle w:val="NormalWeb"/>
        <w:spacing w:before="120" w:beforeAutospacing="0" w:after="0" w:afterAutospacing="0"/>
        <w:ind w:firstLine="720"/>
        <w:jc w:val="both"/>
        <w:rPr>
          <w:b/>
          <w:bCs/>
          <w:sz w:val="28"/>
          <w:szCs w:val="28"/>
          <w:lang w:val="nl-NL"/>
        </w:rPr>
      </w:pPr>
      <w:r w:rsidRPr="00995148">
        <w:rPr>
          <w:rStyle w:val="Strong"/>
          <w:sz w:val="28"/>
          <w:szCs w:val="28"/>
          <w:lang w:val="nl-NL"/>
        </w:rPr>
        <w:t>II. NỘI DUNG TUYÊN TRUYỀN</w:t>
      </w:r>
    </w:p>
    <w:p w:rsidR="007C607E" w:rsidRPr="00995148" w:rsidRDefault="00376A47" w:rsidP="00B03FC7">
      <w:pPr>
        <w:pStyle w:val="NormalWeb"/>
        <w:spacing w:before="120" w:beforeAutospacing="0" w:after="0" w:afterAutospacing="0"/>
        <w:ind w:firstLine="720"/>
        <w:jc w:val="both"/>
        <w:rPr>
          <w:rFonts w:eastAsia="Times New Roman"/>
          <w:sz w:val="28"/>
          <w:szCs w:val="28"/>
          <w:lang w:val="nl-NL"/>
        </w:rPr>
      </w:pPr>
      <w:r>
        <w:rPr>
          <w:rFonts w:eastAsia="Times New Roman"/>
          <w:sz w:val="28"/>
          <w:szCs w:val="28"/>
          <w:lang w:val="nl-NL"/>
        </w:rPr>
        <w:t>1.</w:t>
      </w:r>
      <w:r w:rsidR="007C607E" w:rsidRPr="00995148">
        <w:rPr>
          <w:rFonts w:eastAsia="Times New Roman"/>
          <w:sz w:val="28"/>
          <w:szCs w:val="28"/>
          <w:lang w:val="nl-NL"/>
        </w:rPr>
        <w:t xml:space="preserve"> Tuyên truyền về thân thế, cuộc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ời, sự nghiệp cách mạng vẻ vang của Chủ tịch Hồ Chí Minh; tôn vinh những cống hiến vĩ </w:t>
      </w:r>
      <w:r w:rsidR="007C607E" w:rsidRPr="00995148">
        <w:rPr>
          <w:rFonts w:eastAsia="Times New Roman" w:hint="eastAsia"/>
          <w:sz w:val="28"/>
          <w:szCs w:val="28"/>
          <w:lang w:val="nl-NL"/>
        </w:rPr>
        <w:t>đ</w:t>
      </w:r>
      <w:r w:rsidR="007C607E" w:rsidRPr="00995148">
        <w:rPr>
          <w:rFonts w:eastAsia="Times New Roman"/>
          <w:sz w:val="28"/>
          <w:szCs w:val="28"/>
          <w:lang w:val="nl-NL"/>
        </w:rPr>
        <w:t>ại của Ng</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ời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ối với sự nghiệp cách mạng của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ảng và dân tộc Việt Nam, với phong trào cộng sản và công nhân quốc tế, trong </w:t>
      </w:r>
      <w:r w:rsidR="007C607E" w:rsidRPr="00995148">
        <w:rPr>
          <w:rFonts w:eastAsia="Times New Roman" w:hint="eastAsia"/>
          <w:sz w:val="28"/>
          <w:szCs w:val="28"/>
          <w:lang w:val="nl-NL"/>
        </w:rPr>
        <w:t>đó</w:t>
      </w:r>
      <w:r w:rsidR="007C607E" w:rsidRPr="00995148">
        <w:rPr>
          <w:rFonts w:eastAsia="Times New Roman"/>
          <w:sz w:val="28"/>
          <w:szCs w:val="28"/>
          <w:lang w:val="nl-NL"/>
        </w:rPr>
        <w:t xml:space="preserve"> tuyên truyền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ậm nét về hoạt </w:t>
      </w:r>
      <w:r w:rsidR="007C607E" w:rsidRPr="00995148">
        <w:rPr>
          <w:rFonts w:eastAsia="Times New Roman" w:hint="eastAsia"/>
          <w:sz w:val="28"/>
          <w:szCs w:val="28"/>
          <w:lang w:val="nl-NL"/>
        </w:rPr>
        <w:t>đ</w:t>
      </w:r>
      <w:r w:rsidR="007C607E" w:rsidRPr="00995148">
        <w:rPr>
          <w:rFonts w:eastAsia="Times New Roman"/>
          <w:sz w:val="28"/>
          <w:szCs w:val="28"/>
          <w:lang w:val="nl-NL"/>
        </w:rPr>
        <w:t>ộng cách mạng của Ng</w:t>
      </w:r>
      <w:r w:rsidR="007C607E" w:rsidRPr="00995148">
        <w:rPr>
          <w:rFonts w:eastAsia="Times New Roman" w:hint="eastAsia"/>
          <w:sz w:val="28"/>
          <w:szCs w:val="28"/>
          <w:lang w:val="nl-NL"/>
        </w:rPr>
        <w:t>ư</w:t>
      </w:r>
      <w:r w:rsidR="007C607E" w:rsidRPr="00995148">
        <w:rPr>
          <w:rFonts w:eastAsia="Times New Roman"/>
          <w:sz w:val="28"/>
          <w:szCs w:val="28"/>
          <w:lang w:val="nl-NL"/>
        </w:rPr>
        <w:t>ời tại Cao Bằng và tình cảm gắn bó, yêu th</w:t>
      </w:r>
      <w:r w:rsidR="007C607E" w:rsidRPr="00995148">
        <w:rPr>
          <w:rFonts w:eastAsia="Times New Roman" w:hint="eastAsia"/>
          <w:sz w:val="28"/>
          <w:szCs w:val="28"/>
          <w:lang w:val="nl-NL"/>
        </w:rPr>
        <w:t>ươ</w:t>
      </w:r>
      <w:r w:rsidR="007C607E" w:rsidRPr="00995148">
        <w:rPr>
          <w:rFonts w:eastAsia="Times New Roman"/>
          <w:sz w:val="28"/>
          <w:szCs w:val="28"/>
          <w:lang w:val="nl-NL"/>
        </w:rPr>
        <w:t>ng, lòng mong mỏi của Ng</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ời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ối với Cao Bằng. </w:t>
      </w:r>
    </w:p>
    <w:p w:rsidR="007C607E" w:rsidRPr="00995148" w:rsidRDefault="00376A47" w:rsidP="00B03FC7">
      <w:pPr>
        <w:pStyle w:val="NormalWeb"/>
        <w:spacing w:before="120" w:beforeAutospacing="0" w:after="0" w:afterAutospacing="0"/>
        <w:ind w:firstLine="720"/>
        <w:jc w:val="both"/>
        <w:rPr>
          <w:rFonts w:eastAsia="Times New Roman"/>
          <w:sz w:val="28"/>
          <w:szCs w:val="28"/>
          <w:lang w:val="nl-NL"/>
        </w:rPr>
      </w:pPr>
      <w:r>
        <w:rPr>
          <w:rFonts w:eastAsia="Times New Roman"/>
          <w:sz w:val="28"/>
          <w:szCs w:val="28"/>
          <w:lang w:val="nl-NL"/>
        </w:rPr>
        <w:lastRenderedPageBreak/>
        <w:t>2.</w:t>
      </w:r>
      <w:r w:rsidR="007C607E" w:rsidRPr="00995148">
        <w:rPr>
          <w:rFonts w:eastAsia="Times New Roman"/>
          <w:sz w:val="28"/>
          <w:szCs w:val="28"/>
          <w:lang w:val="nl-NL"/>
        </w:rPr>
        <w:t xml:space="preserve"> Thể hiện lòng thành kính t</w:t>
      </w:r>
      <w:r w:rsidR="007C607E" w:rsidRPr="00995148">
        <w:rPr>
          <w:rFonts w:eastAsia="Times New Roman" w:hint="eastAsia"/>
          <w:sz w:val="28"/>
          <w:szCs w:val="28"/>
          <w:lang w:val="nl-NL"/>
        </w:rPr>
        <w:t>ư</w:t>
      </w:r>
      <w:r w:rsidR="007C607E" w:rsidRPr="00995148">
        <w:rPr>
          <w:rFonts w:eastAsia="Times New Roman"/>
          <w:sz w:val="28"/>
          <w:szCs w:val="28"/>
          <w:lang w:val="nl-NL"/>
        </w:rPr>
        <w:t>ởng nhớ, tri ân sâu sắc của nhân dân Việt Nam, nhân dân các dân tộc Cao Bằng và tình cảm yêu mến, kính trọng của nhân dân các n</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ớc trên thế giới </w:t>
      </w:r>
      <w:r w:rsidR="007C607E" w:rsidRPr="00995148">
        <w:rPr>
          <w:rFonts w:eastAsia="Times New Roman" w:hint="eastAsia"/>
          <w:sz w:val="28"/>
          <w:szCs w:val="28"/>
          <w:lang w:val="nl-NL"/>
        </w:rPr>
        <w:t>đ</w:t>
      </w:r>
      <w:r w:rsidR="007C607E" w:rsidRPr="00995148">
        <w:rPr>
          <w:rFonts w:eastAsia="Times New Roman"/>
          <w:sz w:val="28"/>
          <w:szCs w:val="28"/>
          <w:lang w:val="nl-NL"/>
        </w:rPr>
        <w:t>ối với Chủ tịch Hồ Chí Minh.</w:t>
      </w:r>
    </w:p>
    <w:p w:rsidR="007C607E" w:rsidRPr="00995148" w:rsidRDefault="00376A47" w:rsidP="00B03FC7">
      <w:pPr>
        <w:pStyle w:val="NormalWeb"/>
        <w:spacing w:before="120" w:beforeAutospacing="0" w:after="0" w:afterAutospacing="0"/>
        <w:ind w:firstLine="720"/>
        <w:jc w:val="both"/>
        <w:rPr>
          <w:rFonts w:eastAsia="Times New Roman"/>
          <w:sz w:val="28"/>
          <w:szCs w:val="28"/>
          <w:lang w:val="nl-NL"/>
        </w:rPr>
      </w:pPr>
      <w:r>
        <w:rPr>
          <w:rFonts w:eastAsia="Times New Roman"/>
          <w:sz w:val="28"/>
          <w:szCs w:val="28"/>
          <w:lang w:val="nl-NL"/>
        </w:rPr>
        <w:t>3.</w:t>
      </w:r>
      <w:r w:rsidR="007C607E" w:rsidRPr="00995148">
        <w:rPr>
          <w:rFonts w:eastAsia="Times New Roman"/>
          <w:sz w:val="28"/>
          <w:szCs w:val="28"/>
          <w:lang w:val="nl-NL"/>
        </w:rPr>
        <w:t xml:space="preserve"> Khẳng </w:t>
      </w:r>
      <w:r w:rsidR="007C607E" w:rsidRPr="00995148">
        <w:rPr>
          <w:rFonts w:eastAsia="Times New Roman" w:hint="eastAsia"/>
          <w:sz w:val="28"/>
          <w:szCs w:val="28"/>
          <w:lang w:val="nl-NL"/>
        </w:rPr>
        <w:t>đ</w:t>
      </w:r>
      <w:r w:rsidR="007C607E" w:rsidRPr="00995148">
        <w:rPr>
          <w:rFonts w:eastAsia="Times New Roman"/>
          <w:sz w:val="28"/>
          <w:szCs w:val="28"/>
          <w:lang w:val="nl-NL"/>
        </w:rPr>
        <w:t>ịnh sức sống tr</w:t>
      </w:r>
      <w:r w:rsidR="007C607E" w:rsidRPr="00995148">
        <w:rPr>
          <w:rFonts w:eastAsia="Times New Roman" w:hint="eastAsia"/>
          <w:sz w:val="28"/>
          <w:szCs w:val="28"/>
          <w:lang w:val="nl-NL"/>
        </w:rPr>
        <w:t>ư</w:t>
      </w:r>
      <w:r w:rsidR="007C607E" w:rsidRPr="00995148">
        <w:rPr>
          <w:rFonts w:eastAsia="Times New Roman"/>
          <w:sz w:val="28"/>
          <w:szCs w:val="28"/>
          <w:lang w:val="nl-NL"/>
        </w:rPr>
        <w:t>ờng tồn của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 t</w:t>
      </w:r>
      <w:r w:rsidR="007C607E" w:rsidRPr="00995148">
        <w:rPr>
          <w:rFonts w:eastAsia="Times New Roman" w:hint="eastAsia"/>
          <w:sz w:val="28"/>
          <w:szCs w:val="28"/>
          <w:lang w:val="nl-NL"/>
        </w:rPr>
        <w:t>ư</w:t>
      </w:r>
      <w:r w:rsidR="007C607E" w:rsidRPr="00995148">
        <w:rPr>
          <w:rFonts w:eastAsia="Times New Roman"/>
          <w:sz w:val="28"/>
          <w:szCs w:val="28"/>
          <w:lang w:val="nl-NL"/>
        </w:rPr>
        <w:t>ởng Hồ Chí Minh; phân tích, làm rõ sự vận dụng và phát triển sáng tạo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ởng Hồ Chí Minh trong sự nghiệp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ổi mới, công nghiệp hóa, hiện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ại hóa </w:t>
      </w:r>
      <w:r w:rsidR="007C607E" w:rsidRPr="00995148">
        <w:rPr>
          <w:rFonts w:eastAsia="Times New Roman" w:hint="eastAsia"/>
          <w:sz w:val="28"/>
          <w:szCs w:val="28"/>
          <w:lang w:val="nl-NL"/>
        </w:rPr>
        <w:t>đ</w:t>
      </w:r>
      <w:r w:rsidR="007C607E" w:rsidRPr="00995148">
        <w:rPr>
          <w:rFonts w:eastAsia="Times New Roman"/>
          <w:sz w:val="28"/>
          <w:szCs w:val="28"/>
          <w:lang w:val="nl-NL"/>
        </w:rPr>
        <w:t>ất n</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ớc và hội nhập quốc tế;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ấu tranh, phản bác những thông tin, quan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iểm sai trái, xuyên tạc về thân thế, sự nghiệp cách mạng của Chủ tịch Hồ Chí Minh, phủ </w:t>
      </w:r>
      <w:r w:rsidR="007C607E" w:rsidRPr="00995148">
        <w:rPr>
          <w:rFonts w:eastAsia="Times New Roman" w:hint="eastAsia"/>
          <w:sz w:val="28"/>
          <w:szCs w:val="28"/>
          <w:lang w:val="nl-NL"/>
        </w:rPr>
        <w:t>đ</w:t>
      </w:r>
      <w:r w:rsidR="007C607E" w:rsidRPr="00995148">
        <w:rPr>
          <w:rFonts w:eastAsia="Times New Roman"/>
          <w:sz w:val="28"/>
          <w:szCs w:val="28"/>
          <w:lang w:val="nl-NL"/>
        </w:rPr>
        <w:t>ịnh giá trị to lớn của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ởng Hồ Chí Minh. </w:t>
      </w:r>
    </w:p>
    <w:p w:rsidR="007C607E" w:rsidRPr="00995148" w:rsidRDefault="00376A47" w:rsidP="00B03FC7">
      <w:pPr>
        <w:pStyle w:val="NormalWeb"/>
        <w:spacing w:before="120" w:beforeAutospacing="0" w:after="0" w:afterAutospacing="0"/>
        <w:ind w:firstLine="720"/>
        <w:jc w:val="both"/>
        <w:rPr>
          <w:rFonts w:eastAsia="Times New Roman"/>
          <w:sz w:val="28"/>
          <w:szCs w:val="28"/>
          <w:lang w:val="nl-NL"/>
        </w:rPr>
      </w:pPr>
      <w:r>
        <w:rPr>
          <w:rFonts w:eastAsia="Times New Roman"/>
          <w:sz w:val="28"/>
          <w:szCs w:val="28"/>
          <w:lang w:val="nl-NL"/>
        </w:rPr>
        <w:t>4.</w:t>
      </w:r>
      <w:r w:rsidR="007C607E" w:rsidRPr="00995148">
        <w:rPr>
          <w:rFonts w:eastAsia="Times New Roman"/>
          <w:sz w:val="28"/>
          <w:szCs w:val="28"/>
          <w:lang w:val="nl-NL"/>
        </w:rPr>
        <w:t xml:space="preserve"> Tuyên truyền kết quả 04 n</w:t>
      </w:r>
      <w:r w:rsidR="007C607E" w:rsidRPr="00995148">
        <w:rPr>
          <w:rFonts w:eastAsia="Times New Roman" w:hint="eastAsia"/>
          <w:sz w:val="28"/>
          <w:szCs w:val="28"/>
          <w:lang w:val="nl-NL"/>
        </w:rPr>
        <w:t>ă</w:t>
      </w:r>
      <w:r w:rsidR="007C607E" w:rsidRPr="00995148">
        <w:rPr>
          <w:rFonts w:eastAsia="Times New Roman"/>
          <w:sz w:val="28"/>
          <w:szCs w:val="28"/>
          <w:lang w:val="nl-NL"/>
        </w:rPr>
        <w:t xml:space="preserve">m thực hiện Chỉ thị số 05-CT/TW, ngày 15/5/2016 của Bộ Chính trị về </w:t>
      </w:r>
      <w:r w:rsidR="007C607E" w:rsidRPr="00995148">
        <w:rPr>
          <w:rFonts w:eastAsia="Times New Roman" w:hint="eastAsia"/>
          <w:sz w:val="28"/>
          <w:szCs w:val="28"/>
          <w:lang w:val="nl-NL"/>
        </w:rPr>
        <w:t>đ</w:t>
      </w:r>
      <w:r w:rsidR="007C607E" w:rsidRPr="00995148">
        <w:rPr>
          <w:rFonts w:eastAsia="Times New Roman"/>
          <w:sz w:val="28"/>
          <w:szCs w:val="28"/>
          <w:lang w:val="nl-NL"/>
        </w:rPr>
        <w:t>ẩy mạnh học tập và làm theo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ởng,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ạo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ức, phong cách Hồ Chí Minh (sau </w:t>
      </w:r>
      <w:r w:rsidR="007C607E" w:rsidRPr="00995148">
        <w:rPr>
          <w:rFonts w:eastAsia="Times New Roman" w:hint="eastAsia"/>
          <w:sz w:val="28"/>
          <w:szCs w:val="28"/>
          <w:lang w:val="nl-NL"/>
        </w:rPr>
        <w:t>đâ</w:t>
      </w:r>
      <w:r w:rsidR="007C607E" w:rsidRPr="00995148">
        <w:rPr>
          <w:rFonts w:eastAsia="Times New Roman"/>
          <w:sz w:val="28"/>
          <w:szCs w:val="28"/>
          <w:lang w:val="nl-NL"/>
        </w:rPr>
        <w:t xml:space="preserve">y viết tắt là Chỉ thị 05-CT/TW) ở các cấp, ngành, </w:t>
      </w:r>
      <w:r w:rsidR="007C607E" w:rsidRPr="00995148">
        <w:rPr>
          <w:rFonts w:eastAsia="Times New Roman" w:hint="eastAsia"/>
          <w:sz w:val="28"/>
          <w:szCs w:val="28"/>
          <w:lang w:val="nl-NL"/>
        </w:rPr>
        <w:t>đ</w:t>
      </w:r>
      <w:r w:rsidR="007C607E" w:rsidRPr="00995148">
        <w:rPr>
          <w:rFonts w:eastAsia="Times New Roman"/>
          <w:sz w:val="28"/>
          <w:szCs w:val="28"/>
          <w:lang w:val="nl-NL"/>
        </w:rPr>
        <w:t>ịa ph</w:t>
      </w:r>
      <w:r w:rsidR="007C607E" w:rsidRPr="00995148">
        <w:rPr>
          <w:rFonts w:eastAsia="Times New Roman" w:hint="eastAsia"/>
          <w:sz w:val="28"/>
          <w:szCs w:val="28"/>
          <w:lang w:val="nl-NL"/>
        </w:rPr>
        <w:t>ươ</w:t>
      </w:r>
      <w:r w:rsidR="007C607E" w:rsidRPr="00995148">
        <w:rPr>
          <w:rFonts w:eastAsia="Times New Roman"/>
          <w:sz w:val="28"/>
          <w:szCs w:val="28"/>
          <w:lang w:val="nl-NL"/>
        </w:rPr>
        <w:t>ng; biểu d</w:t>
      </w:r>
      <w:r w:rsidR="007C607E" w:rsidRPr="00995148">
        <w:rPr>
          <w:rFonts w:eastAsia="Times New Roman" w:hint="eastAsia"/>
          <w:sz w:val="28"/>
          <w:szCs w:val="28"/>
          <w:lang w:val="nl-NL"/>
        </w:rPr>
        <w:t>ươ</w:t>
      </w:r>
      <w:r w:rsidR="007C607E" w:rsidRPr="00995148">
        <w:rPr>
          <w:rFonts w:eastAsia="Times New Roman"/>
          <w:sz w:val="28"/>
          <w:szCs w:val="28"/>
          <w:lang w:val="nl-NL"/>
        </w:rPr>
        <w:t xml:space="preserve">ng những tập thể, cá nhân </w:t>
      </w:r>
      <w:r w:rsidR="007C607E" w:rsidRPr="00995148">
        <w:rPr>
          <w:rFonts w:eastAsia="Times New Roman" w:hint="eastAsia"/>
          <w:sz w:val="28"/>
          <w:szCs w:val="28"/>
          <w:lang w:val="nl-NL"/>
        </w:rPr>
        <w:t>đ</w:t>
      </w:r>
      <w:r w:rsidR="007C607E" w:rsidRPr="00995148">
        <w:rPr>
          <w:rFonts w:eastAsia="Times New Roman"/>
          <w:sz w:val="28"/>
          <w:szCs w:val="28"/>
          <w:lang w:val="nl-NL"/>
        </w:rPr>
        <w:t>iển hình tiên tiến, g</w:t>
      </w:r>
      <w:r w:rsidR="007C607E" w:rsidRPr="00995148">
        <w:rPr>
          <w:rFonts w:eastAsia="Times New Roman" w:hint="eastAsia"/>
          <w:sz w:val="28"/>
          <w:szCs w:val="28"/>
          <w:lang w:val="nl-NL"/>
        </w:rPr>
        <w:t>ươ</w:t>
      </w:r>
      <w:r w:rsidR="007C607E" w:rsidRPr="00995148">
        <w:rPr>
          <w:rFonts w:eastAsia="Times New Roman"/>
          <w:sz w:val="28"/>
          <w:szCs w:val="28"/>
          <w:lang w:val="nl-NL"/>
        </w:rPr>
        <w:t>ng “ng</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ời tốt, việc tốt” trong các phong trào thi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ua. Tuyên truyền thực hiện chuyên </w:t>
      </w:r>
      <w:r w:rsidR="007C607E" w:rsidRPr="00995148">
        <w:rPr>
          <w:rFonts w:eastAsia="Times New Roman" w:hint="eastAsia"/>
          <w:sz w:val="28"/>
          <w:szCs w:val="28"/>
          <w:lang w:val="nl-NL"/>
        </w:rPr>
        <w:t>đ</w:t>
      </w:r>
      <w:r w:rsidR="007C607E" w:rsidRPr="00995148">
        <w:rPr>
          <w:rFonts w:eastAsia="Times New Roman"/>
          <w:sz w:val="28"/>
          <w:szCs w:val="28"/>
          <w:lang w:val="nl-NL"/>
        </w:rPr>
        <w:t>ề n</w:t>
      </w:r>
      <w:r w:rsidR="007C607E" w:rsidRPr="00995148">
        <w:rPr>
          <w:rFonts w:eastAsia="Times New Roman" w:hint="eastAsia"/>
          <w:sz w:val="28"/>
          <w:szCs w:val="28"/>
          <w:lang w:val="nl-NL"/>
        </w:rPr>
        <w:t>ă</w:t>
      </w:r>
      <w:r w:rsidR="007C607E" w:rsidRPr="00995148">
        <w:rPr>
          <w:rFonts w:eastAsia="Times New Roman"/>
          <w:sz w:val="28"/>
          <w:szCs w:val="28"/>
          <w:lang w:val="nl-NL"/>
        </w:rPr>
        <w:t>m 2020 “T</w:t>
      </w:r>
      <w:r w:rsidR="007C607E" w:rsidRPr="00995148">
        <w:rPr>
          <w:rFonts w:eastAsia="Times New Roman" w:hint="eastAsia"/>
          <w:sz w:val="28"/>
          <w:szCs w:val="28"/>
          <w:lang w:val="nl-NL"/>
        </w:rPr>
        <w:t>ă</w:t>
      </w:r>
      <w:r w:rsidR="007C607E" w:rsidRPr="00995148">
        <w:rPr>
          <w:rFonts w:eastAsia="Times New Roman"/>
          <w:sz w:val="28"/>
          <w:szCs w:val="28"/>
          <w:lang w:val="nl-NL"/>
        </w:rPr>
        <w:t>ng c</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ờng khối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ại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oàn kết toàn dân tộc, xây dựng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ảng và hệ thống chính trị trong sạch, vững mạnh”. </w:t>
      </w:r>
    </w:p>
    <w:p w:rsidR="007C607E" w:rsidRPr="00995148" w:rsidRDefault="00376A47" w:rsidP="00B03FC7">
      <w:pPr>
        <w:pStyle w:val="NormalWeb"/>
        <w:spacing w:before="120" w:beforeAutospacing="0" w:after="0" w:afterAutospacing="0"/>
        <w:ind w:firstLine="720"/>
        <w:jc w:val="both"/>
        <w:rPr>
          <w:rFonts w:eastAsia="Times New Roman"/>
          <w:sz w:val="28"/>
          <w:szCs w:val="28"/>
          <w:lang w:val="nl-NL"/>
        </w:rPr>
      </w:pPr>
      <w:r>
        <w:rPr>
          <w:rFonts w:eastAsia="Times New Roman"/>
          <w:sz w:val="28"/>
          <w:szCs w:val="28"/>
          <w:lang w:val="nl-NL"/>
        </w:rPr>
        <w:t>5.</w:t>
      </w:r>
      <w:r w:rsidR="007C607E" w:rsidRPr="00995148">
        <w:rPr>
          <w:rFonts w:eastAsia="Times New Roman"/>
          <w:sz w:val="28"/>
          <w:szCs w:val="28"/>
          <w:lang w:val="nl-NL"/>
        </w:rPr>
        <w:t xml:space="preserve"> Phản ánh không khí phấn khởi, tin t</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ởng vào sự lãnh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ạo của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ảng và con </w:t>
      </w:r>
      <w:r w:rsidR="007C607E" w:rsidRPr="00995148">
        <w:rPr>
          <w:rFonts w:eastAsia="Times New Roman" w:hint="eastAsia"/>
          <w:sz w:val="28"/>
          <w:szCs w:val="28"/>
          <w:lang w:val="nl-NL"/>
        </w:rPr>
        <w:t>đư</w:t>
      </w:r>
      <w:r w:rsidR="007C607E" w:rsidRPr="00995148">
        <w:rPr>
          <w:rFonts w:eastAsia="Times New Roman"/>
          <w:sz w:val="28"/>
          <w:szCs w:val="28"/>
          <w:lang w:val="nl-NL"/>
        </w:rPr>
        <w:t xml:space="preserve">ờng cách mạng Việt Nam, phong trào thi </w:t>
      </w:r>
      <w:r w:rsidR="007C607E" w:rsidRPr="00995148">
        <w:rPr>
          <w:rFonts w:eastAsia="Times New Roman" w:hint="eastAsia"/>
          <w:sz w:val="28"/>
          <w:szCs w:val="28"/>
          <w:lang w:val="nl-NL"/>
        </w:rPr>
        <w:t>đ</w:t>
      </w:r>
      <w:r w:rsidR="007C607E" w:rsidRPr="00995148">
        <w:rPr>
          <w:rFonts w:eastAsia="Times New Roman"/>
          <w:sz w:val="28"/>
          <w:szCs w:val="28"/>
          <w:lang w:val="nl-NL"/>
        </w:rPr>
        <w:t>ua yêu n</w:t>
      </w:r>
      <w:r w:rsidR="007C607E" w:rsidRPr="00995148">
        <w:rPr>
          <w:rFonts w:eastAsia="Times New Roman" w:hint="eastAsia"/>
          <w:sz w:val="28"/>
          <w:szCs w:val="28"/>
          <w:lang w:val="nl-NL"/>
        </w:rPr>
        <w:t>ư</w:t>
      </w:r>
      <w:r w:rsidR="007C607E" w:rsidRPr="00995148">
        <w:rPr>
          <w:rFonts w:eastAsia="Times New Roman"/>
          <w:sz w:val="28"/>
          <w:szCs w:val="28"/>
          <w:lang w:val="nl-NL"/>
        </w:rPr>
        <w:t xml:space="preserve">ớc của nhân dân và các hoạt </w:t>
      </w:r>
      <w:r w:rsidR="007C607E" w:rsidRPr="00995148">
        <w:rPr>
          <w:rFonts w:eastAsia="Times New Roman" w:hint="eastAsia"/>
          <w:sz w:val="28"/>
          <w:szCs w:val="28"/>
          <w:lang w:val="nl-NL"/>
        </w:rPr>
        <w:t>đ</w:t>
      </w:r>
      <w:r w:rsidR="007C607E" w:rsidRPr="00995148">
        <w:rPr>
          <w:rFonts w:eastAsia="Times New Roman"/>
          <w:sz w:val="28"/>
          <w:szCs w:val="28"/>
          <w:lang w:val="nl-NL"/>
        </w:rPr>
        <w:t xml:space="preserve">ộng tuyên truyền, kỷ niệm sự kiện diễn ra ở các cấp từ Trung </w:t>
      </w:r>
      <w:r w:rsidR="007C607E" w:rsidRPr="00995148">
        <w:rPr>
          <w:rFonts w:eastAsia="Times New Roman" w:hint="eastAsia"/>
          <w:sz w:val="28"/>
          <w:szCs w:val="28"/>
          <w:lang w:val="nl-NL"/>
        </w:rPr>
        <w:t>ươ</w:t>
      </w:r>
      <w:r w:rsidR="007C607E" w:rsidRPr="00995148">
        <w:rPr>
          <w:rFonts w:eastAsia="Times New Roman"/>
          <w:sz w:val="28"/>
          <w:szCs w:val="28"/>
          <w:lang w:val="nl-NL"/>
        </w:rPr>
        <w:t xml:space="preserve">ng </w:t>
      </w:r>
      <w:r w:rsidR="007C607E" w:rsidRPr="00995148">
        <w:rPr>
          <w:rFonts w:eastAsia="Times New Roman" w:hint="eastAsia"/>
          <w:sz w:val="28"/>
          <w:szCs w:val="28"/>
          <w:lang w:val="nl-NL"/>
        </w:rPr>
        <w:t>đ</w:t>
      </w:r>
      <w:r w:rsidR="007C607E" w:rsidRPr="00995148">
        <w:rPr>
          <w:rFonts w:eastAsia="Times New Roman"/>
          <w:sz w:val="28"/>
          <w:szCs w:val="28"/>
          <w:lang w:val="nl-NL"/>
        </w:rPr>
        <w:t>ến c</w:t>
      </w:r>
      <w:r w:rsidR="007C607E" w:rsidRPr="00995148">
        <w:rPr>
          <w:rFonts w:eastAsia="Times New Roman" w:hint="eastAsia"/>
          <w:sz w:val="28"/>
          <w:szCs w:val="28"/>
          <w:lang w:val="nl-NL"/>
        </w:rPr>
        <w:t>ơ</w:t>
      </w:r>
      <w:r w:rsidR="007C607E" w:rsidRPr="00995148">
        <w:rPr>
          <w:rFonts w:eastAsia="Times New Roman"/>
          <w:sz w:val="28"/>
          <w:szCs w:val="28"/>
          <w:lang w:val="nl-NL"/>
        </w:rPr>
        <w:t xml:space="preserve"> sở. </w:t>
      </w:r>
    </w:p>
    <w:p w:rsidR="007C607E" w:rsidRPr="00995148" w:rsidRDefault="007C607E" w:rsidP="00B03FC7">
      <w:pPr>
        <w:pStyle w:val="NormalWeb"/>
        <w:spacing w:before="120" w:beforeAutospacing="0" w:after="0" w:afterAutospacing="0"/>
        <w:ind w:firstLine="720"/>
        <w:jc w:val="both"/>
        <w:rPr>
          <w:rStyle w:val="Strong"/>
          <w:sz w:val="28"/>
          <w:szCs w:val="28"/>
          <w:lang w:val="pt-BR"/>
        </w:rPr>
      </w:pPr>
      <w:r w:rsidRPr="00995148">
        <w:rPr>
          <w:rStyle w:val="Strong"/>
          <w:sz w:val="28"/>
          <w:szCs w:val="28"/>
          <w:lang w:val="pt-BR"/>
        </w:rPr>
        <w:t xml:space="preserve">III. HÌNH THỨC TUYÊN TRUYỀN, HOẠT </w:t>
      </w:r>
      <w:r w:rsidRPr="00995148">
        <w:rPr>
          <w:rStyle w:val="Strong"/>
          <w:rFonts w:hint="eastAsia"/>
          <w:sz w:val="28"/>
          <w:szCs w:val="28"/>
          <w:lang w:val="pt-BR"/>
        </w:rPr>
        <w:t>Đ</w:t>
      </w:r>
      <w:r w:rsidRPr="00995148">
        <w:rPr>
          <w:rStyle w:val="Strong"/>
          <w:sz w:val="28"/>
          <w:szCs w:val="28"/>
          <w:lang w:val="pt-BR"/>
        </w:rPr>
        <w:t>ỘNG KỶ NIỆM</w:t>
      </w:r>
    </w:p>
    <w:p w:rsidR="007C607E" w:rsidRPr="00995148" w:rsidRDefault="007C607E" w:rsidP="00B03FC7">
      <w:pPr>
        <w:pStyle w:val="NormalWeb"/>
        <w:spacing w:before="120" w:beforeAutospacing="0" w:after="0" w:afterAutospacing="0"/>
        <w:ind w:firstLine="720"/>
        <w:jc w:val="both"/>
        <w:rPr>
          <w:rStyle w:val="Strong"/>
          <w:b w:val="0"/>
          <w:sz w:val="28"/>
          <w:szCs w:val="28"/>
          <w:lang w:val="pt-BR"/>
        </w:rPr>
      </w:pPr>
      <w:r w:rsidRPr="00995148">
        <w:rPr>
          <w:rStyle w:val="Strong"/>
          <w:b w:val="0"/>
          <w:sz w:val="28"/>
          <w:szCs w:val="28"/>
          <w:lang w:val="pt-BR"/>
        </w:rPr>
        <w:t>1. Tuyên truyền qua các ph</w:t>
      </w:r>
      <w:r w:rsidRPr="00995148">
        <w:rPr>
          <w:rStyle w:val="Strong"/>
          <w:rFonts w:hint="eastAsia"/>
          <w:b w:val="0"/>
          <w:sz w:val="28"/>
          <w:szCs w:val="28"/>
          <w:lang w:val="pt-BR"/>
        </w:rPr>
        <w:t>ươ</w:t>
      </w:r>
      <w:r w:rsidRPr="00995148">
        <w:rPr>
          <w:rStyle w:val="Strong"/>
          <w:b w:val="0"/>
          <w:sz w:val="28"/>
          <w:szCs w:val="28"/>
          <w:lang w:val="pt-BR"/>
        </w:rPr>
        <w:t xml:space="preserve">ng tiện thông tin </w:t>
      </w:r>
      <w:r w:rsidRPr="00995148">
        <w:rPr>
          <w:rStyle w:val="Strong"/>
          <w:rFonts w:hint="eastAsia"/>
          <w:b w:val="0"/>
          <w:sz w:val="28"/>
          <w:szCs w:val="28"/>
          <w:lang w:val="pt-BR"/>
        </w:rPr>
        <w:t>đ</w:t>
      </w:r>
      <w:r w:rsidRPr="00995148">
        <w:rPr>
          <w:rStyle w:val="Strong"/>
          <w:b w:val="0"/>
          <w:sz w:val="28"/>
          <w:szCs w:val="28"/>
          <w:lang w:val="pt-BR"/>
        </w:rPr>
        <w:t xml:space="preserve">ại chúng và Trang thông tin </w:t>
      </w:r>
      <w:r w:rsidRPr="00995148">
        <w:rPr>
          <w:rStyle w:val="Strong"/>
          <w:rFonts w:hint="eastAsia"/>
          <w:b w:val="0"/>
          <w:sz w:val="28"/>
          <w:szCs w:val="28"/>
          <w:lang w:val="pt-BR"/>
        </w:rPr>
        <w:t>đ</w:t>
      </w:r>
      <w:r w:rsidRPr="00995148">
        <w:rPr>
          <w:rStyle w:val="Strong"/>
          <w:b w:val="0"/>
          <w:sz w:val="28"/>
          <w:szCs w:val="28"/>
          <w:lang w:val="pt-BR"/>
        </w:rPr>
        <w:t xml:space="preserve">iện tử, Trang fanpage Công đoàn Cao Bằng, trang fanpage Công đoàn của các Công đoàn cấp trên cơ sở… là hình thức tuyên truyền chủ yếu trong </w:t>
      </w:r>
      <w:r w:rsidRPr="00995148">
        <w:rPr>
          <w:rStyle w:val="Strong"/>
          <w:rFonts w:hint="eastAsia"/>
          <w:b w:val="0"/>
          <w:sz w:val="28"/>
          <w:szCs w:val="28"/>
          <w:lang w:val="pt-BR"/>
        </w:rPr>
        <w:t>đ</w:t>
      </w:r>
      <w:r w:rsidRPr="00995148">
        <w:rPr>
          <w:rStyle w:val="Strong"/>
          <w:b w:val="0"/>
          <w:sz w:val="28"/>
          <w:szCs w:val="28"/>
          <w:lang w:val="pt-BR"/>
        </w:rPr>
        <w:t>iều kiện phòng chống dịch bệnh.</w:t>
      </w:r>
    </w:p>
    <w:p w:rsidR="007C607E" w:rsidRPr="00995148" w:rsidRDefault="007C607E" w:rsidP="00B03FC7">
      <w:pPr>
        <w:pStyle w:val="NormalWeb"/>
        <w:spacing w:before="120" w:beforeAutospacing="0" w:after="0" w:afterAutospacing="0"/>
        <w:ind w:firstLine="720"/>
        <w:jc w:val="both"/>
        <w:rPr>
          <w:rStyle w:val="Strong"/>
          <w:b w:val="0"/>
          <w:sz w:val="28"/>
          <w:szCs w:val="28"/>
          <w:lang w:val="pt-BR"/>
        </w:rPr>
      </w:pPr>
      <w:r w:rsidRPr="00995148">
        <w:rPr>
          <w:rStyle w:val="Strong"/>
          <w:b w:val="0"/>
          <w:sz w:val="28"/>
          <w:szCs w:val="28"/>
          <w:lang w:val="pt-BR"/>
        </w:rPr>
        <w:t xml:space="preserve">2. Tuyên truyền miệng: </w:t>
      </w:r>
      <w:r w:rsidRPr="00995148">
        <w:rPr>
          <w:rStyle w:val="Strong"/>
          <w:rFonts w:hint="eastAsia"/>
          <w:b w:val="0"/>
          <w:sz w:val="28"/>
          <w:szCs w:val="28"/>
          <w:lang w:val="pt-BR"/>
        </w:rPr>
        <w:t>đư</w:t>
      </w:r>
      <w:r w:rsidRPr="00995148">
        <w:rPr>
          <w:rStyle w:val="Strong"/>
          <w:b w:val="0"/>
          <w:sz w:val="28"/>
          <w:szCs w:val="28"/>
          <w:lang w:val="pt-BR"/>
        </w:rPr>
        <w:t>a nội dung tuyên truyền kỷ niệm sự kiện vào các cuộc họp, sinh hoạt c</w:t>
      </w:r>
      <w:r w:rsidRPr="00995148">
        <w:rPr>
          <w:rStyle w:val="Strong"/>
          <w:rFonts w:hint="eastAsia"/>
          <w:b w:val="0"/>
          <w:sz w:val="28"/>
          <w:szCs w:val="28"/>
          <w:lang w:val="pt-BR"/>
        </w:rPr>
        <w:t>ơ</w:t>
      </w:r>
      <w:r w:rsidRPr="00995148">
        <w:rPr>
          <w:rStyle w:val="Strong"/>
          <w:b w:val="0"/>
          <w:sz w:val="28"/>
          <w:szCs w:val="28"/>
          <w:lang w:val="pt-BR"/>
        </w:rPr>
        <w:t xml:space="preserve"> quan, chi bộ </w:t>
      </w:r>
      <w:r w:rsidRPr="00995148">
        <w:rPr>
          <w:rStyle w:val="Strong"/>
          <w:rFonts w:hint="eastAsia"/>
          <w:b w:val="0"/>
          <w:sz w:val="28"/>
          <w:szCs w:val="28"/>
          <w:lang w:val="pt-BR"/>
        </w:rPr>
        <w:t>đ</w:t>
      </w:r>
      <w:r w:rsidRPr="00995148">
        <w:rPr>
          <w:rStyle w:val="Strong"/>
          <w:b w:val="0"/>
          <w:sz w:val="28"/>
          <w:szCs w:val="28"/>
          <w:lang w:val="pt-BR"/>
        </w:rPr>
        <w:t>ối với các c</w:t>
      </w:r>
      <w:r w:rsidRPr="00995148">
        <w:rPr>
          <w:rStyle w:val="Strong"/>
          <w:rFonts w:hint="eastAsia"/>
          <w:b w:val="0"/>
          <w:sz w:val="28"/>
          <w:szCs w:val="28"/>
          <w:lang w:val="pt-BR"/>
        </w:rPr>
        <w:t>ơ</w:t>
      </w:r>
      <w:r w:rsidRPr="00995148">
        <w:rPr>
          <w:rStyle w:val="Strong"/>
          <w:b w:val="0"/>
          <w:sz w:val="28"/>
          <w:szCs w:val="28"/>
          <w:lang w:val="pt-BR"/>
        </w:rPr>
        <w:t xml:space="preserve"> quan, </w:t>
      </w:r>
      <w:r w:rsidRPr="00995148">
        <w:rPr>
          <w:rStyle w:val="Strong"/>
          <w:rFonts w:hint="eastAsia"/>
          <w:b w:val="0"/>
          <w:sz w:val="28"/>
          <w:szCs w:val="28"/>
          <w:lang w:val="pt-BR"/>
        </w:rPr>
        <w:t>đơ</w:t>
      </w:r>
      <w:r w:rsidRPr="00995148">
        <w:rPr>
          <w:rStyle w:val="Strong"/>
          <w:b w:val="0"/>
          <w:sz w:val="28"/>
          <w:szCs w:val="28"/>
          <w:lang w:val="pt-BR"/>
        </w:rPr>
        <w:t xml:space="preserve">n vị </w:t>
      </w:r>
      <w:r w:rsidRPr="00995148">
        <w:rPr>
          <w:rStyle w:val="Strong"/>
          <w:rFonts w:hint="eastAsia"/>
          <w:b w:val="0"/>
          <w:sz w:val="28"/>
          <w:szCs w:val="28"/>
          <w:lang w:val="pt-BR"/>
        </w:rPr>
        <w:t>đã</w:t>
      </w:r>
      <w:r w:rsidRPr="00995148">
        <w:rPr>
          <w:rStyle w:val="Strong"/>
          <w:b w:val="0"/>
          <w:sz w:val="28"/>
          <w:szCs w:val="28"/>
          <w:lang w:val="pt-BR"/>
        </w:rPr>
        <w:t xml:space="preserve"> triển khai, ứng  dụng phần mềm họp trực tuyến. Các c</w:t>
      </w:r>
      <w:r w:rsidRPr="00995148">
        <w:rPr>
          <w:rStyle w:val="Strong"/>
          <w:rFonts w:hint="eastAsia"/>
          <w:b w:val="0"/>
          <w:sz w:val="28"/>
          <w:szCs w:val="28"/>
          <w:lang w:val="pt-BR"/>
        </w:rPr>
        <w:t>ơ</w:t>
      </w:r>
      <w:r w:rsidRPr="00995148">
        <w:rPr>
          <w:rStyle w:val="Strong"/>
          <w:b w:val="0"/>
          <w:sz w:val="28"/>
          <w:szCs w:val="28"/>
          <w:lang w:val="pt-BR"/>
        </w:rPr>
        <w:t xml:space="preserve"> quan, </w:t>
      </w:r>
      <w:r w:rsidRPr="00995148">
        <w:rPr>
          <w:rStyle w:val="Strong"/>
          <w:rFonts w:hint="eastAsia"/>
          <w:b w:val="0"/>
          <w:sz w:val="28"/>
          <w:szCs w:val="28"/>
          <w:lang w:val="pt-BR"/>
        </w:rPr>
        <w:t>đơ</w:t>
      </w:r>
      <w:r w:rsidRPr="00995148">
        <w:rPr>
          <w:rStyle w:val="Strong"/>
          <w:b w:val="0"/>
          <w:sz w:val="28"/>
          <w:szCs w:val="28"/>
          <w:lang w:val="pt-BR"/>
        </w:rPr>
        <w:t>n vị ch</w:t>
      </w:r>
      <w:r w:rsidRPr="00995148">
        <w:rPr>
          <w:rStyle w:val="Strong"/>
          <w:rFonts w:hint="eastAsia"/>
          <w:b w:val="0"/>
          <w:sz w:val="28"/>
          <w:szCs w:val="28"/>
          <w:lang w:val="pt-BR"/>
        </w:rPr>
        <w:t>ư</w:t>
      </w:r>
      <w:r w:rsidRPr="00995148">
        <w:rPr>
          <w:rStyle w:val="Strong"/>
          <w:b w:val="0"/>
          <w:sz w:val="28"/>
          <w:szCs w:val="28"/>
          <w:lang w:val="pt-BR"/>
        </w:rPr>
        <w:t xml:space="preserve">a tổ chức họp trực tuyến cần tuyên truyền, vận </w:t>
      </w:r>
      <w:r w:rsidRPr="00995148">
        <w:rPr>
          <w:rStyle w:val="Strong"/>
          <w:rFonts w:hint="eastAsia"/>
          <w:b w:val="0"/>
          <w:sz w:val="28"/>
          <w:szCs w:val="28"/>
          <w:lang w:val="pt-BR"/>
        </w:rPr>
        <w:t>đ</w:t>
      </w:r>
      <w:r w:rsidRPr="00995148">
        <w:rPr>
          <w:rStyle w:val="Strong"/>
          <w:b w:val="0"/>
          <w:sz w:val="28"/>
          <w:szCs w:val="28"/>
          <w:lang w:val="pt-BR"/>
        </w:rPr>
        <w:t>ộng, h</w:t>
      </w:r>
      <w:r w:rsidRPr="00995148">
        <w:rPr>
          <w:rStyle w:val="Strong"/>
          <w:rFonts w:hint="eastAsia"/>
          <w:b w:val="0"/>
          <w:sz w:val="28"/>
          <w:szCs w:val="28"/>
          <w:lang w:val="pt-BR"/>
        </w:rPr>
        <w:t>ư</w:t>
      </w:r>
      <w:r w:rsidRPr="00995148">
        <w:rPr>
          <w:rStyle w:val="Strong"/>
          <w:b w:val="0"/>
          <w:sz w:val="28"/>
          <w:szCs w:val="28"/>
          <w:lang w:val="pt-BR"/>
        </w:rPr>
        <w:t xml:space="preserve">ớng dẫn việc tự </w:t>
      </w:r>
      <w:r w:rsidRPr="00995148">
        <w:rPr>
          <w:rStyle w:val="Strong"/>
          <w:rFonts w:hint="eastAsia"/>
          <w:b w:val="0"/>
          <w:sz w:val="28"/>
          <w:szCs w:val="28"/>
          <w:lang w:val="pt-BR"/>
        </w:rPr>
        <w:t>đ</w:t>
      </w:r>
      <w:r w:rsidRPr="00995148">
        <w:rPr>
          <w:rStyle w:val="Strong"/>
          <w:b w:val="0"/>
          <w:sz w:val="28"/>
          <w:szCs w:val="28"/>
          <w:lang w:val="pt-BR"/>
        </w:rPr>
        <w:t xml:space="preserve">ọc, tự nghiên cứu </w:t>
      </w:r>
      <w:r w:rsidRPr="00995148">
        <w:rPr>
          <w:rStyle w:val="Strong"/>
          <w:rFonts w:hint="eastAsia"/>
          <w:b w:val="0"/>
          <w:sz w:val="28"/>
          <w:szCs w:val="28"/>
          <w:lang w:val="pt-BR"/>
        </w:rPr>
        <w:t>đ</w:t>
      </w:r>
      <w:r w:rsidRPr="00995148">
        <w:rPr>
          <w:rStyle w:val="Strong"/>
          <w:b w:val="0"/>
          <w:sz w:val="28"/>
          <w:szCs w:val="28"/>
          <w:lang w:val="pt-BR"/>
        </w:rPr>
        <w:t>ể bồi d</w:t>
      </w:r>
      <w:r w:rsidRPr="00995148">
        <w:rPr>
          <w:rStyle w:val="Strong"/>
          <w:rFonts w:hint="eastAsia"/>
          <w:b w:val="0"/>
          <w:sz w:val="28"/>
          <w:szCs w:val="28"/>
          <w:lang w:val="pt-BR"/>
        </w:rPr>
        <w:t>ư</w:t>
      </w:r>
      <w:r w:rsidRPr="00995148">
        <w:rPr>
          <w:rStyle w:val="Strong"/>
          <w:b w:val="0"/>
          <w:sz w:val="28"/>
          <w:szCs w:val="28"/>
          <w:lang w:val="pt-BR"/>
        </w:rPr>
        <w:t xml:space="preserve">ỡng, nâng cao nhận thức về lãnh tụ V.I Lênin và chủ nghĩa Mác-Lênin, về Chủ tịch Hồ Chí Minh trong cán bộ, </w:t>
      </w:r>
      <w:r w:rsidRPr="00995148">
        <w:rPr>
          <w:rStyle w:val="Strong"/>
          <w:rFonts w:hint="eastAsia"/>
          <w:b w:val="0"/>
          <w:sz w:val="28"/>
          <w:szCs w:val="28"/>
          <w:lang w:val="pt-BR"/>
        </w:rPr>
        <w:t>đ</w:t>
      </w:r>
      <w:r w:rsidRPr="00995148">
        <w:rPr>
          <w:rStyle w:val="Strong"/>
          <w:b w:val="0"/>
          <w:sz w:val="28"/>
          <w:szCs w:val="28"/>
          <w:lang w:val="pt-BR"/>
        </w:rPr>
        <w:t>ảng viên, công chức, viên chức.</w:t>
      </w:r>
    </w:p>
    <w:p w:rsidR="007C607E" w:rsidRPr="00995148" w:rsidRDefault="007C607E" w:rsidP="00B03FC7">
      <w:pPr>
        <w:pStyle w:val="NormalWeb"/>
        <w:spacing w:before="120" w:beforeAutospacing="0" w:after="0" w:afterAutospacing="0"/>
        <w:ind w:firstLine="720"/>
        <w:jc w:val="both"/>
        <w:rPr>
          <w:rStyle w:val="Strong"/>
          <w:b w:val="0"/>
          <w:sz w:val="28"/>
          <w:szCs w:val="28"/>
          <w:lang w:val="pt-BR"/>
        </w:rPr>
      </w:pPr>
      <w:r w:rsidRPr="00995148">
        <w:rPr>
          <w:rStyle w:val="Strong"/>
          <w:b w:val="0"/>
          <w:sz w:val="28"/>
          <w:szCs w:val="28"/>
          <w:lang w:val="pt-BR"/>
        </w:rPr>
        <w:t>3. Tuyên truyền trực quan: qua hệ thống pa nô, b</w:t>
      </w:r>
      <w:r w:rsidRPr="00995148">
        <w:rPr>
          <w:rStyle w:val="Strong"/>
          <w:rFonts w:hint="eastAsia"/>
          <w:b w:val="0"/>
          <w:sz w:val="28"/>
          <w:szCs w:val="28"/>
          <w:lang w:val="pt-BR"/>
        </w:rPr>
        <w:t>ă</w:t>
      </w:r>
      <w:r w:rsidRPr="00995148">
        <w:rPr>
          <w:rStyle w:val="Strong"/>
          <w:b w:val="0"/>
          <w:sz w:val="28"/>
          <w:szCs w:val="28"/>
          <w:lang w:val="pt-BR"/>
        </w:rPr>
        <w:t>ng rôn, khẩu hiệu n</w:t>
      </w:r>
      <w:r w:rsidRPr="00995148">
        <w:rPr>
          <w:rStyle w:val="Strong"/>
          <w:rFonts w:hint="eastAsia"/>
          <w:b w:val="0"/>
          <w:sz w:val="28"/>
          <w:szCs w:val="28"/>
          <w:lang w:val="pt-BR"/>
        </w:rPr>
        <w:t>ơ</w:t>
      </w:r>
      <w:r w:rsidRPr="00995148">
        <w:rPr>
          <w:rStyle w:val="Strong"/>
          <w:b w:val="0"/>
          <w:sz w:val="28"/>
          <w:szCs w:val="28"/>
          <w:lang w:val="pt-BR"/>
        </w:rPr>
        <w:t>i công cộng, tuyến phố, trụ sở c</w:t>
      </w:r>
      <w:r w:rsidRPr="00995148">
        <w:rPr>
          <w:rStyle w:val="Strong"/>
          <w:rFonts w:hint="eastAsia"/>
          <w:b w:val="0"/>
          <w:sz w:val="28"/>
          <w:szCs w:val="28"/>
          <w:lang w:val="pt-BR"/>
        </w:rPr>
        <w:t>ơ</w:t>
      </w:r>
      <w:r w:rsidRPr="00995148">
        <w:rPr>
          <w:rStyle w:val="Strong"/>
          <w:b w:val="0"/>
          <w:sz w:val="28"/>
          <w:szCs w:val="28"/>
          <w:lang w:val="pt-BR"/>
        </w:rPr>
        <w:t xml:space="preserve"> quan... </w:t>
      </w:r>
    </w:p>
    <w:p w:rsidR="00E42B4E" w:rsidRPr="00995148" w:rsidRDefault="00995148" w:rsidP="00B03FC7">
      <w:pPr>
        <w:pStyle w:val="NormalWeb"/>
        <w:spacing w:before="120" w:beforeAutospacing="0" w:after="120" w:afterAutospacing="0"/>
        <w:ind w:firstLine="720"/>
        <w:jc w:val="both"/>
        <w:rPr>
          <w:rStyle w:val="Strong"/>
          <w:sz w:val="28"/>
          <w:szCs w:val="28"/>
          <w:lang w:val="pt-BR"/>
        </w:rPr>
      </w:pPr>
      <w:r>
        <w:rPr>
          <w:rStyle w:val="Strong"/>
          <w:sz w:val="28"/>
          <w:szCs w:val="28"/>
          <w:lang w:val="pt-BR"/>
        </w:rPr>
        <w:t>I</w:t>
      </w:r>
      <w:r w:rsidR="00E42B4E" w:rsidRPr="00995148">
        <w:rPr>
          <w:rStyle w:val="Strong"/>
          <w:sz w:val="28"/>
          <w:szCs w:val="28"/>
          <w:lang w:val="pt-BR"/>
        </w:rPr>
        <w:t>V. MỘT SỐ KHẨU HIỆU TUYÊN TRUYỀN</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1</w:t>
      </w:r>
      <w:r w:rsidR="007C607E" w:rsidRPr="00995148">
        <w:rPr>
          <w:rStyle w:val="Strong"/>
          <w:b w:val="0"/>
          <w:bCs w:val="0"/>
          <w:sz w:val="28"/>
          <w:szCs w:val="28"/>
          <w:lang w:val="af-ZA"/>
        </w:rPr>
        <w:t>. Nhiệt liệt chào mừng 130 n</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 xml:space="preserve">m Ngày sinh Chủ tịch Hồ Chí Minh vĩ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ạ</w:t>
      </w:r>
      <w:r w:rsidR="00B03FC7" w:rsidRPr="00995148">
        <w:rPr>
          <w:rStyle w:val="Strong"/>
          <w:b w:val="0"/>
          <w:bCs w:val="0"/>
          <w:sz w:val="28"/>
          <w:szCs w:val="28"/>
          <w:lang w:val="af-ZA"/>
        </w:rPr>
        <w:t>i (19/5/1890-</w:t>
      </w:r>
      <w:r w:rsidR="007C607E" w:rsidRPr="00995148">
        <w:rPr>
          <w:rStyle w:val="Strong"/>
          <w:b w:val="0"/>
          <w:bCs w:val="0"/>
          <w:sz w:val="28"/>
          <w:szCs w:val="28"/>
          <w:lang w:val="af-ZA"/>
        </w:rPr>
        <w:t>19/5/2020)!</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2</w:t>
      </w:r>
      <w:r w:rsidR="007C607E" w:rsidRPr="00995148">
        <w:rPr>
          <w:rStyle w:val="Strong"/>
          <w:b w:val="0"/>
          <w:bCs w:val="0"/>
          <w:sz w:val="28"/>
          <w:szCs w:val="28"/>
          <w:lang w:val="af-ZA"/>
        </w:rPr>
        <w:t>. Chủ tịch Hồ</w:t>
      </w:r>
      <w:r w:rsidR="00B03FC7" w:rsidRPr="00995148">
        <w:rPr>
          <w:rStyle w:val="Strong"/>
          <w:b w:val="0"/>
          <w:bCs w:val="0"/>
          <w:sz w:val="28"/>
          <w:szCs w:val="28"/>
          <w:lang w:val="af-ZA"/>
        </w:rPr>
        <w:t xml:space="preserve"> Chí Minh-</w:t>
      </w:r>
      <w:r w:rsidR="007C607E" w:rsidRPr="00995148">
        <w:rPr>
          <w:rStyle w:val="Strong"/>
          <w:b w:val="0"/>
          <w:bCs w:val="0"/>
          <w:sz w:val="28"/>
          <w:szCs w:val="28"/>
          <w:lang w:val="af-ZA"/>
        </w:rPr>
        <w:t xml:space="preserve">Lãnh tụ thiên tài của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ảng và Nhân dân ta!</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3</w:t>
      </w:r>
      <w:r w:rsidR="007C607E" w:rsidRPr="00995148">
        <w:rPr>
          <w:rStyle w:val="Strong"/>
          <w:b w:val="0"/>
          <w:bCs w:val="0"/>
          <w:sz w:val="28"/>
          <w:szCs w:val="28"/>
          <w:lang w:val="af-ZA"/>
        </w:rPr>
        <w:t>. Chủ tịch Hồ Chí M</w:t>
      </w:r>
      <w:r w:rsidR="00B03FC7" w:rsidRPr="00995148">
        <w:rPr>
          <w:rStyle w:val="Strong"/>
          <w:b w:val="0"/>
          <w:bCs w:val="0"/>
          <w:sz w:val="28"/>
          <w:szCs w:val="28"/>
          <w:lang w:val="af-ZA"/>
        </w:rPr>
        <w:t>inh-</w:t>
      </w:r>
      <w:r w:rsidR="007C607E" w:rsidRPr="00995148">
        <w:rPr>
          <w:rStyle w:val="Strong"/>
          <w:b w:val="0"/>
          <w:bCs w:val="0"/>
          <w:sz w:val="28"/>
          <w:szCs w:val="28"/>
          <w:lang w:val="af-ZA"/>
        </w:rPr>
        <w:t>Anh hùng giải phóng dân tộc, Nhà v</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n hóa kiệt xuất của Việt Nam!</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4</w:t>
      </w:r>
      <w:r w:rsidR="007C607E" w:rsidRPr="00995148">
        <w:rPr>
          <w:rStyle w:val="Strong"/>
          <w:b w:val="0"/>
          <w:bCs w:val="0"/>
          <w:sz w:val="28"/>
          <w:szCs w:val="28"/>
          <w:lang w:val="af-ZA"/>
        </w:rPr>
        <w:t>. Di chúc của Chủ tịch Hồ</w:t>
      </w:r>
      <w:r w:rsidR="00B03FC7" w:rsidRPr="00995148">
        <w:rPr>
          <w:rStyle w:val="Strong"/>
          <w:b w:val="0"/>
          <w:bCs w:val="0"/>
          <w:sz w:val="28"/>
          <w:szCs w:val="28"/>
          <w:lang w:val="af-ZA"/>
        </w:rPr>
        <w:t xml:space="preserve"> Chí Minh-</w:t>
      </w:r>
      <w:r w:rsidR="007C607E" w:rsidRPr="00995148">
        <w:rPr>
          <w:rStyle w:val="Strong"/>
          <w:b w:val="0"/>
          <w:bCs w:val="0"/>
          <w:sz w:val="28"/>
          <w:szCs w:val="28"/>
          <w:lang w:val="af-ZA"/>
        </w:rPr>
        <w:t xml:space="preserve">Lời của non sông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ất n</w:t>
      </w:r>
      <w:r w:rsidR="007C607E" w:rsidRPr="00995148">
        <w:rPr>
          <w:rStyle w:val="Strong"/>
          <w:rFonts w:hint="eastAsia"/>
          <w:b w:val="0"/>
          <w:bCs w:val="0"/>
          <w:sz w:val="28"/>
          <w:szCs w:val="28"/>
          <w:lang w:val="af-ZA"/>
        </w:rPr>
        <w:t>ư</w:t>
      </w:r>
      <w:r w:rsidR="007C607E" w:rsidRPr="00995148">
        <w:rPr>
          <w:rStyle w:val="Strong"/>
          <w:b w:val="0"/>
          <w:bCs w:val="0"/>
          <w:sz w:val="28"/>
          <w:szCs w:val="28"/>
          <w:lang w:val="af-ZA"/>
        </w:rPr>
        <w:t>ớc!</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lastRenderedPageBreak/>
        <w:t>5</w:t>
      </w:r>
      <w:r w:rsidR="007C607E" w:rsidRPr="00995148">
        <w:rPr>
          <w:rStyle w:val="Strong"/>
          <w:b w:val="0"/>
          <w:bCs w:val="0"/>
          <w:sz w:val="28"/>
          <w:szCs w:val="28"/>
          <w:lang w:val="af-ZA"/>
        </w:rPr>
        <w:t xml:space="preserve">.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ảng bộ, chính quyền và nhân dân các dân tộc tỉnh Cao Bằng quyết tâm thực hiện lời c</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n dặn của Chủ tịch Hồ Chí Minh khi Ng</w:t>
      </w:r>
      <w:r w:rsidR="007C607E" w:rsidRPr="00995148">
        <w:rPr>
          <w:rStyle w:val="Strong"/>
          <w:rFonts w:hint="eastAsia"/>
          <w:b w:val="0"/>
          <w:bCs w:val="0"/>
          <w:sz w:val="28"/>
          <w:szCs w:val="28"/>
          <w:lang w:val="af-ZA"/>
        </w:rPr>
        <w:t>ư</w:t>
      </w:r>
      <w:r w:rsidR="007C607E" w:rsidRPr="00995148">
        <w:rPr>
          <w:rStyle w:val="Strong"/>
          <w:b w:val="0"/>
          <w:bCs w:val="0"/>
          <w:sz w:val="28"/>
          <w:szCs w:val="28"/>
          <w:lang w:val="af-ZA"/>
        </w:rPr>
        <w:t>ời về th</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 xml:space="preserve">m Cao Bằng (tháng 02/1961)! </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6</w:t>
      </w:r>
      <w:r w:rsidR="007C607E" w:rsidRPr="00995148">
        <w:rPr>
          <w:rStyle w:val="Strong"/>
          <w:b w:val="0"/>
          <w:bCs w:val="0"/>
          <w:sz w:val="28"/>
          <w:szCs w:val="28"/>
          <w:lang w:val="af-ZA"/>
        </w:rPr>
        <w:t xml:space="preserve">.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ảng bộ</w:t>
      </w:r>
      <w:r w:rsidR="00B03FC7" w:rsidRPr="00995148">
        <w:rPr>
          <w:rStyle w:val="Strong"/>
          <w:b w:val="0"/>
          <w:bCs w:val="0"/>
          <w:sz w:val="28"/>
          <w:szCs w:val="28"/>
          <w:lang w:val="af-ZA"/>
        </w:rPr>
        <w:t xml:space="preserve">, </w:t>
      </w:r>
      <w:r w:rsidR="007C607E" w:rsidRPr="00995148">
        <w:rPr>
          <w:rStyle w:val="Strong"/>
          <w:b w:val="0"/>
          <w:bCs w:val="0"/>
          <w:sz w:val="28"/>
          <w:szCs w:val="28"/>
          <w:lang w:val="af-ZA"/>
        </w:rPr>
        <w:t xml:space="preserve">chính quyền và nhân dân các dân tộc tỉnh Cao Bằng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ẩy mạnh học tập và làm theo t</w:t>
      </w:r>
      <w:r w:rsidR="007C607E" w:rsidRPr="00995148">
        <w:rPr>
          <w:rStyle w:val="Strong"/>
          <w:rFonts w:hint="eastAsia"/>
          <w:b w:val="0"/>
          <w:bCs w:val="0"/>
          <w:sz w:val="28"/>
          <w:szCs w:val="28"/>
          <w:lang w:val="af-ZA"/>
        </w:rPr>
        <w:t>ư</w:t>
      </w:r>
      <w:r w:rsidR="007C607E" w:rsidRPr="00995148">
        <w:rPr>
          <w:rStyle w:val="Strong"/>
          <w:b w:val="0"/>
          <w:bCs w:val="0"/>
          <w:sz w:val="28"/>
          <w:szCs w:val="28"/>
          <w:lang w:val="af-ZA"/>
        </w:rPr>
        <w:t xml:space="preserve"> t</w:t>
      </w:r>
      <w:r w:rsidR="007C607E" w:rsidRPr="00995148">
        <w:rPr>
          <w:rStyle w:val="Strong"/>
          <w:rFonts w:hint="eastAsia"/>
          <w:b w:val="0"/>
          <w:bCs w:val="0"/>
          <w:sz w:val="28"/>
          <w:szCs w:val="28"/>
          <w:lang w:val="af-ZA"/>
        </w:rPr>
        <w:t>ư</w:t>
      </w:r>
      <w:r w:rsidR="007C607E" w:rsidRPr="00995148">
        <w:rPr>
          <w:rStyle w:val="Strong"/>
          <w:b w:val="0"/>
          <w:bCs w:val="0"/>
          <w:sz w:val="28"/>
          <w:szCs w:val="28"/>
          <w:lang w:val="af-ZA"/>
        </w:rPr>
        <w:t xml:space="preserve">ởng,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 xml:space="preserve">ạo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ức, phong cách Hồ Chí Minh!</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7</w:t>
      </w:r>
      <w:r w:rsidR="007C607E" w:rsidRPr="00995148">
        <w:rPr>
          <w:rStyle w:val="Strong"/>
          <w:b w:val="0"/>
          <w:bCs w:val="0"/>
          <w:sz w:val="28"/>
          <w:szCs w:val="28"/>
          <w:lang w:val="af-ZA"/>
        </w:rPr>
        <w:t xml:space="preserve">. Sống, chiến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 xml:space="preserve">ấu, lao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ộng và học tập theo g</w:t>
      </w:r>
      <w:r w:rsidR="007C607E" w:rsidRPr="00995148">
        <w:rPr>
          <w:rStyle w:val="Strong"/>
          <w:rFonts w:hint="eastAsia"/>
          <w:b w:val="0"/>
          <w:bCs w:val="0"/>
          <w:sz w:val="28"/>
          <w:szCs w:val="28"/>
          <w:lang w:val="af-ZA"/>
        </w:rPr>
        <w:t>ươ</w:t>
      </w:r>
      <w:r w:rsidR="007C607E" w:rsidRPr="00995148">
        <w:rPr>
          <w:rStyle w:val="Strong"/>
          <w:b w:val="0"/>
          <w:bCs w:val="0"/>
          <w:sz w:val="28"/>
          <w:szCs w:val="28"/>
          <w:lang w:val="af-ZA"/>
        </w:rPr>
        <w:t xml:space="preserve">ng Bác Hồ vĩ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ại!</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8</w:t>
      </w:r>
      <w:r w:rsidR="007C607E" w:rsidRPr="00995148">
        <w:rPr>
          <w:rStyle w:val="Strong"/>
          <w:b w:val="0"/>
          <w:bCs w:val="0"/>
          <w:sz w:val="28"/>
          <w:szCs w:val="28"/>
          <w:lang w:val="af-ZA"/>
        </w:rPr>
        <w:t>. N</w:t>
      </w:r>
      <w:r w:rsidR="007C607E" w:rsidRPr="00995148">
        <w:rPr>
          <w:rStyle w:val="Strong"/>
          <w:rFonts w:hint="eastAsia"/>
          <w:b w:val="0"/>
          <w:bCs w:val="0"/>
          <w:sz w:val="28"/>
          <w:szCs w:val="28"/>
          <w:lang w:val="af-ZA"/>
        </w:rPr>
        <w:t>ư</w:t>
      </w:r>
      <w:r w:rsidR="007C607E" w:rsidRPr="00995148">
        <w:rPr>
          <w:rStyle w:val="Strong"/>
          <w:b w:val="0"/>
          <w:bCs w:val="0"/>
          <w:sz w:val="28"/>
          <w:szCs w:val="28"/>
          <w:lang w:val="af-ZA"/>
        </w:rPr>
        <w:t>ớc Cộng hòa xã hội chủ nghĩa Việt Nam muôn n</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m!</w:t>
      </w:r>
    </w:p>
    <w:p w:rsidR="007C607E" w:rsidRPr="00995148" w:rsidRDefault="006D6C3D" w:rsidP="00B03FC7">
      <w:pPr>
        <w:pStyle w:val="NormalWeb"/>
        <w:spacing w:before="120" w:beforeAutospacing="0" w:after="0" w:afterAutospacing="0"/>
        <w:ind w:firstLine="720"/>
        <w:jc w:val="both"/>
        <w:rPr>
          <w:rStyle w:val="Strong"/>
          <w:b w:val="0"/>
          <w:bCs w:val="0"/>
          <w:sz w:val="28"/>
          <w:szCs w:val="28"/>
          <w:lang w:val="af-ZA"/>
        </w:rPr>
      </w:pPr>
      <w:r>
        <w:rPr>
          <w:rStyle w:val="Strong"/>
          <w:b w:val="0"/>
          <w:bCs w:val="0"/>
          <w:sz w:val="28"/>
          <w:szCs w:val="28"/>
          <w:lang w:val="af-ZA"/>
        </w:rPr>
        <w:t>9</w:t>
      </w:r>
      <w:r w:rsidR="007C607E" w:rsidRPr="00995148">
        <w:rPr>
          <w:rStyle w:val="Strong"/>
          <w:b w:val="0"/>
          <w:bCs w:val="0"/>
          <w:sz w:val="28"/>
          <w:szCs w:val="28"/>
          <w:lang w:val="af-ZA"/>
        </w:rPr>
        <w:t xml:space="preserve">. </w:t>
      </w:r>
      <w:r w:rsidR="007C607E" w:rsidRPr="00995148">
        <w:rPr>
          <w:rStyle w:val="Strong"/>
          <w:rFonts w:hint="eastAsia"/>
          <w:b w:val="0"/>
          <w:bCs w:val="0"/>
          <w:sz w:val="28"/>
          <w:szCs w:val="28"/>
          <w:lang w:val="af-ZA"/>
        </w:rPr>
        <w:t>Đ</w:t>
      </w:r>
      <w:r w:rsidR="007C607E" w:rsidRPr="00995148">
        <w:rPr>
          <w:rStyle w:val="Strong"/>
          <w:b w:val="0"/>
          <w:bCs w:val="0"/>
          <w:sz w:val="28"/>
          <w:szCs w:val="28"/>
          <w:lang w:val="af-ZA"/>
        </w:rPr>
        <w:t>ảng Cộng sản Việt Nam quang vinh muôn n</w:t>
      </w:r>
      <w:r w:rsidR="007C607E" w:rsidRPr="00995148">
        <w:rPr>
          <w:rStyle w:val="Strong"/>
          <w:rFonts w:hint="eastAsia"/>
          <w:b w:val="0"/>
          <w:bCs w:val="0"/>
          <w:sz w:val="28"/>
          <w:szCs w:val="28"/>
          <w:lang w:val="af-ZA"/>
        </w:rPr>
        <w:t>ă</w:t>
      </w:r>
      <w:r w:rsidR="007C607E" w:rsidRPr="00995148">
        <w:rPr>
          <w:rStyle w:val="Strong"/>
          <w:b w:val="0"/>
          <w:bCs w:val="0"/>
          <w:sz w:val="28"/>
          <w:szCs w:val="28"/>
          <w:lang w:val="af-ZA"/>
        </w:rPr>
        <w:t>m!</w:t>
      </w:r>
    </w:p>
    <w:p w:rsidR="007C607E" w:rsidRPr="00995148" w:rsidRDefault="007C607E" w:rsidP="00B03FC7">
      <w:pPr>
        <w:pStyle w:val="NormalWeb"/>
        <w:spacing w:before="120" w:beforeAutospacing="0" w:after="0" w:afterAutospacing="0"/>
        <w:ind w:firstLine="720"/>
        <w:jc w:val="both"/>
        <w:rPr>
          <w:rStyle w:val="Strong"/>
          <w:b w:val="0"/>
          <w:bCs w:val="0"/>
          <w:sz w:val="28"/>
          <w:szCs w:val="28"/>
          <w:lang w:val="af-ZA"/>
        </w:rPr>
      </w:pPr>
      <w:r w:rsidRPr="00995148">
        <w:rPr>
          <w:rStyle w:val="Strong"/>
          <w:b w:val="0"/>
          <w:bCs w:val="0"/>
          <w:sz w:val="28"/>
          <w:szCs w:val="28"/>
          <w:lang w:val="af-ZA"/>
        </w:rPr>
        <w:t>1</w:t>
      </w:r>
      <w:r w:rsidR="006D6C3D">
        <w:rPr>
          <w:rStyle w:val="Strong"/>
          <w:b w:val="0"/>
          <w:bCs w:val="0"/>
          <w:sz w:val="28"/>
          <w:szCs w:val="28"/>
          <w:lang w:val="af-ZA"/>
        </w:rPr>
        <w:t>0</w:t>
      </w:r>
      <w:r w:rsidRPr="00995148">
        <w:rPr>
          <w:rStyle w:val="Strong"/>
          <w:b w:val="0"/>
          <w:bCs w:val="0"/>
          <w:sz w:val="28"/>
          <w:szCs w:val="28"/>
          <w:lang w:val="af-ZA"/>
        </w:rPr>
        <w:t xml:space="preserve">. Chủ tịch Hồ Chí Minh vĩ </w:t>
      </w:r>
      <w:r w:rsidRPr="00995148">
        <w:rPr>
          <w:rStyle w:val="Strong"/>
          <w:rFonts w:hint="eastAsia"/>
          <w:b w:val="0"/>
          <w:bCs w:val="0"/>
          <w:sz w:val="28"/>
          <w:szCs w:val="28"/>
          <w:lang w:val="af-ZA"/>
        </w:rPr>
        <w:t>đ</w:t>
      </w:r>
      <w:r w:rsidRPr="00995148">
        <w:rPr>
          <w:rStyle w:val="Strong"/>
          <w:b w:val="0"/>
          <w:bCs w:val="0"/>
          <w:sz w:val="28"/>
          <w:szCs w:val="28"/>
          <w:lang w:val="af-ZA"/>
        </w:rPr>
        <w:t>ại sống mãi trong sự nghiệp của chúng ta!</w:t>
      </w:r>
    </w:p>
    <w:p w:rsidR="00E42B4E" w:rsidRPr="00995148" w:rsidRDefault="00E42B4E" w:rsidP="00B03FC7">
      <w:pPr>
        <w:spacing w:before="120" w:after="120"/>
        <w:ind w:firstLine="720"/>
        <w:jc w:val="both"/>
        <w:rPr>
          <w:rFonts w:ascii="Times New Roman" w:hAnsi="Times New Roman"/>
          <w:lang w:val="nl-NL"/>
        </w:rPr>
      </w:pPr>
      <w:r w:rsidRPr="00995148">
        <w:rPr>
          <w:rFonts w:ascii="Times New Roman" w:hAnsi="Times New Roman"/>
          <w:b/>
          <w:lang w:val="nl-NL"/>
        </w:rPr>
        <w:t>V. TỔ CHỨC THỰC HIỆN</w:t>
      </w:r>
    </w:p>
    <w:p w:rsidR="00E42B4E" w:rsidRPr="00995148" w:rsidRDefault="00E42B4E" w:rsidP="00B03FC7">
      <w:pPr>
        <w:spacing w:before="120" w:after="120"/>
        <w:ind w:firstLine="720"/>
        <w:jc w:val="both"/>
        <w:rPr>
          <w:rFonts w:ascii="Times New Roman" w:hAnsi="Times New Roman"/>
          <w:b/>
          <w:lang w:val="nl-NL"/>
        </w:rPr>
      </w:pPr>
      <w:r w:rsidRPr="00995148">
        <w:rPr>
          <w:rFonts w:ascii="Times New Roman" w:hAnsi="Times New Roman"/>
          <w:b/>
          <w:lang w:val="nl-NL"/>
        </w:rPr>
        <w:t>1. Ban Tổ chức-Tuyên giáo-Nữ công</w:t>
      </w:r>
      <w:r w:rsidRPr="00995148">
        <w:rPr>
          <w:rFonts w:ascii="Times New Roman" w:hAnsi="Times New Roman"/>
          <w:lang w:val="nl-NL"/>
        </w:rPr>
        <w:t xml:space="preserve"> </w:t>
      </w:r>
      <w:r w:rsidRPr="00995148">
        <w:rPr>
          <w:rFonts w:ascii="Times New Roman" w:hAnsi="Times New Roman"/>
          <w:b/>
          <w:lang w:val="nl-NL"/>
        </w:rPr>
        <w:t>LĐLĐ tỉnh</w:t>
      </w:r>
    </w:p>
    <w:p w:rsidR="00E42B4E" w:rsidRPr="00995148" w:rsidRDefault="00E42B4E" w:rsidP="00B03FC7">
      <w:pPr>
        <w:spacing w:before="120" w:after="120"/>
        <w:ind w:firstLine="720"/>
        <w:jc w:val="both"/>
        <w:rPr>
          <w:rFonts w:ascii="Times New Roman" w:hAnsi="Times New Roman"/>
          <w:lang w:val="nl-NL"/>
        </w:rPr>
      </w:pPr>
      <w:r w:rsidRPr="00995148">
        <w:rPr>
          <w:rFonts w:ascii="Times New Roman" w:hAnsi="Times New Roman"/>
          <w:bCs/>
          <w:lang w:val="nl-NL"/>
        </w:rPr>
        <w:t>- Là</w:t>
      </w:r>
      <w:r w:rsidRPr="00995148">
        <w:rPr>
          <w:rFonts w:ascii="Times New Roman" w:hAnsi="Times New Roman"/>
          <w:lang w:val="nl-NL"/>
        </w:rPr>
        <w:t xml:space="preserve"> bộ phận Thường trực giúp Ban Thường vụ LĐLĐ tỉnh theo dõi, hướng dẫn, đôn đốc các cấp Công đoàn thực hiện Hướng dẫn này.</w:t>
      </w:r>
      <w:r w:rsidRPr="00995148">
        <w:rPr>
          <w:rFonts w:ascii="Times New Roman" w:hAnsi="Times New Roman"/>
          <w:bCs/>
          <w:i/>
          <w:lang w:val="nl-NL"/>
        </w:rPr>
        <w:t xml:space="preserve"> </w:t>
      </w:r>
      <w:r w:rsidRPr="00995148">
        <w:rPr>
          <w:rFonts w:ascii="Times New Roman" w:hAnsi="Times New Roman"/>
          <w:bCs/>
          <w:lang w:val="nl-NL"/>
        </w:rPr>
        <w:t>Đăng tải các</w:t>
      </w:r>
      <w:r w:rsidRPr="00995148">
        <w:rPr>
          <w:rFonts w:ascii="Times New Roman" w:hAnsi="Times New Roman"/>
          <w:lang w:val="nl-NL"/>
        </w:rPr>
        <w:t xml:space="preserve"> tài liệu sinh hoạt do Ban Tuyên giáo Trung ương, Tỉnh ủy biên soạn, phát hành trên Trang Thông tin điện tử của LĐLĐ tỉnh.</w:t>
      </w:r>
    </w:p>
    <w:p w:rsidR="00E42B4E" w:rsidRPr="00995148" w:rsidRDefault="00E42B4E" w:rsidP="00B03FC7">
      <w:pPr>
        <w:spacing w:before="120" w:after="120"/>
        <w:ind w:firstLine="720"/>
        <w:jc w:val="both"/>
        <w:rPr>
          <w:rFonts w:ascii="Times New Roman" w:hAnsi="Times New Roman"/>
          <w:lang w:val="nl-NL"/>
        </w:rPr>
      </w:pPr>
      <w:r w:rsidRPr="00995148">
        <w:rPr>
          <w:rFonts w:ascii="Times New Roman" w:hAnsi="Times New Roman"/>
          <w:lang w:val="nl-NL"/>
        </w:rPr>
        <w:t>- Phối hợp với Văn phòng LĐLĐ tỉnh căn cứ hướng dẫn chủ động tham mưu cho Ban Thường vụ về nội dung khẩu hiệu và treo khẩu hiệu tuyên truyền tại cơ quan LĐLĐ tỉnh.</w:t>
      </w:r>
    </w:p>
    <w:p w:rsidR="00E42B4E" w:rsidRPr="00995148" w:rsidRDefault="00E42B4E" w:rsidP="00B03FC7">
      <w:pPr>
        <w:spacing w:before="120" w:after="120"/>
        <w:ind w:firstLine="720"/>
        <w:jc w:val="both"/>
        <w:rPr>
          <w:rFonts w:ascii="Times New Roman" w:hAnsi="Times New Roman"/>
          <w:color w:val="FF0000"/>
          <w:lang w:val="nl-NL"/>
        </w:rPr>
      </w:pPr>
      <w:r w:rsidRPr="00995148">
        <w:rPr>
          <w:rFonts w:ascii="Times New Roman" w:hAnsi="Times New Roman"/>
          <w:b/>
          <w:lang w:val="nl-NL"/>
        </w:rPr>
        <w:t xml:space="preserve">2. Văn phòng LĐLĐ tỉnh: </w:t>
      </w:r>
      <w:r w:rsidRPr="00995148">
        <w:rPr>
          <w:rFonts w:ascii="Times New Roman" w:hAnsi="Times New Roman"/>
          <w:lang w:val="nl-NL"/>
        </w:rPr>
        <w:t>Tham mưu treo khẩu hiệu tại cơ quan theo nội dung đã được thường trực phê duyệt.</w:t>
      </w:r>
    </w:p>
    <w:p w:rsidR="00E42B4E" w:rsidRPr="00995148" w:rsidRDefault="00E42B4E" w:rsidP="00B03FC7">
      <w:pPr>
        <w:spacing w:before="120" w:after="120"/>
        <w:ind w:firstLine="720"/>
        <w:jc w:val="both"/>
        <w:rPr>
          <w:rFonts w:ascii="Times New Roman" w:hAnsi="Times New Roman"/>
          <w:lang w:val="nl-NL"/>
        </w:rPr>
      </w:pPr>
      <w:r w:rsidRPr="00995148">
        <w:rPr>
          <w:rFonts w:ascii="Times New Roman" w:hAnsi="Times New Roman"/>
          <w:b/>
          <w:lang w:val="nl-NL"/>
        </w:rPr>
        <w:t>3. Các cấp Công đoàn</w:t>
      </w:r>
    </w:p>
    <w:p w:rsidR="00E42B4E" w:rsidRPr="00995148" w:rsidRDefault="00E42B4E" w:rsidP="00B03FC7">
      <w:pPr>
        <w:spacing w:before="120" w:after="120"/>
        <w:ind w:firstLine="720"/>
        <w:jc w:val="both"/>
        <w:rPr>
          <w:rFonts w:ascii="Times New Roman" w:eastAsia="Calibri" w:hAnsi="Times New Roman"/>
          <w:lang w:val="pt-BR"/>
        </w:rPr>
      </w:pPr>
      <w:r w:rsidRPr="00995148">
        <w:rPr>
          <w:rFonts w:ascii="Times New Roman" w:eastAsia="Calibri" w:hAnsi="Times New Roman"/>
          <w:lang w:val="nl-NL"/>
        </w:rPr>
        <w:t>C</w:t>
      </w:r>
      <w:r w:rsidRPr="00995148">
        <w:rPr>
          <w:rFonts w:ascii="Times New Roman" w:eastAsia="Calibri" w:hAnsi="Times New Roman"/>
          <w:lang w:val="pt-BR"/>
        </w:rPr>
        <w:t xml:space="preserve">ăn cứ tình hình cụ thể diễn biến của dịch Covid-19 để triển khai các hoạt động tuyên truyền, kỷ niệm; đẩy mạnh công tác tuyên truyền thông qua các hình thức tuyên truyền trực quan và tuyên truyền trên các phương tiện thông tin đại chúng, các kênh thông tin chính thống của tổ chức Công đoàn. </w:t>
      </w:r>
    </w:p>
    <w:p w:rsidR="00E42B4E" w:rsidRPr="00995148" w:rsidRDefault="00995148" w:rsidP="00B03FC7">
      <w:pPr>
        <w:spacing w:before="120" w:after="120"/>
        <w:ind w:firstLine="720"/>
        <w:jc w:val="both"/>
        <w:rPr>
          <w:rFonts w:ascii="Times New Roman" w:hAnsi="Times New Roman"/>
          <w:iCs/>
          <w:lang w:val="nb-NO"/>
        </w:rPr>
      </w:pPr>
      <w:r>
        <w:rPr>
          <w:rFonts w:ascii="Times New Roman" w:hAnsi="Times New Roman"/>
          <w:iCs/>
          <w:lang w:val="nb-NO"/>
        </w:rPr>
        <w:t>Căn cứ Hướng dẫn</w:t>
      </w:r>
      <w:r w:rsidR="00B03FC7" w:rsidRPr="00995148">
        <w:rPr>
          <w:rFonts w:ascii="Times New Roman" w:hAnsi="Times New Roman"/>
          <w:iCs/>
          <w:lang w:val="nb-NO"/>
        </w:rPr>
        <w:t xml:space="preserve"> </w:t>
      </w:r>
      <w:r w:rsidR="00E42B4E" w:rsidRPr="00995148">
        <w:rPr>
          <w:rFonts w:ascii="Times New Roman" w:hAnsi="Times New Roman"/>
          <w:iCs/>
          <w:lang w:val="nb-NO"/>
        </w:rPr>
        <w:t>đề nghị các cấp công đoàn triển khai thực hiện./.</w:t>
      </w:r>
    </w:p>
    <w:p w:rsidR="00E42B4E" w:rsidRPr="009C1C2A" w:rsidRDefault="00E42B4E" w:rsidP="00E42B4E">
      <w:pPr>
        <w:spacing w:before="120" w:after="120"/>
        <w:ind w:firstLine="720"/>
        <w:jc w:val="both"/>
        <w:rPr>
          <w:rFonts w:ascii="Times New Roman" w:hAnsi="Times New Roman"/>
          <w:iCs/>
          <w:spacing w:val="-4"/>
          <w:lang w:val="nb-NO"/>
        </w:rPr>
      </w:pPr>
    </w:p>
    <w:tbl>
      <w:tblPr>
        <w:tblW w:w="0" w:type="auto"/>
        <w:tblLook w:val="01E0" w:firstRow="1" w:lastRow="1" w:firstColumn="1" w:lastColumn="1" w:noHBand="0" w:noVBand="0"/>
      </w:tblPr>
      <w:tblGrid>
        <w:gridCol w:w="4665"/>
        <w:gridCol w:w="4680"/>
      </w:tblGrid>
      <w:tr w:rsidR="00E42B4E" w:rsidRPr="00E42B4E" w:rsidTr="006736B2">
        <w:tc>
          <w:tcPr>
            <w:tcW w:w="4804" w:type="dxa"/>
          </w:tcPr>
          <w:p w:rsidR="00E42B4E" w:rsidRPr="002C4514" w:rsidRDefault="00E42B4E" w:rsidP="006736B2">
            <w:pPr>
              <w:jc w:val="both"/>
              <w:rPr>
                <w:rFonts w:ascii="Times New Roman" w:hAnsi="Times New Roman"/>
                <w:b/>
                <w:bCs/>
                <w:i/>
                <w:sz w:val="24"/>
                <w:lang w:val="nl-NL"/>
              </w:rPr>
            </w:pPr>
          </w:p>
          <w:p w:rsidR="00E42B4E" w:rsidRPr="002C4514" w:rsidRDefault="00E42B4E" w:rsidP="006736B2">
            <w:pPr>
              <w:jc w:val="both"/>
              <w:rPr>
                <w:rFonts w:ascii="Times New Roman" w:hAnsi="Times New Roman"/>
                <w:b/>
                <w:bCs/>
                <w:i/>
                <w:sz w:val="24"/>
                <w:lang w:val="nl-NL"/>
              </w:rPr>
            </w:pPr>
            <w:r w:rsidRPr="002C4514">
              <w:rPr>
                <w:rFonts w:ascii="Times New Roman" w:hAnsi="Times New Roman"/>
                <w:b/>
                <w:bCs/>
                <w:i/>
                <w:sz w:val="24"/>
                <w:lang w:val="nl-NL"/>
              </w:rPr>
              <w:t>Nơi nhận:</w:t>
            </w:r>
          </w:p>
          <w:p w:rsidR="00E42B4E" w:rsidRPr="002C4514" w:rsidRDefault="00E42B4E" w:rsidP="006736B2">
            <w:pPr>
              <w:rPr>
                <w:rFonts w:ascii="Times New Roman" w:hAnsi="Times New Roman"/>
                <w:bCs/>
                <w:sz w:val="22"/>
                <w:lang w:val="nl-NL"/>
              </w:rPr>
            </w:pPr>
            <w:r w:rsidRPr="002C4514">
              <w:rPr>
                <w:rFonts w:ascii="Times New Roman" w:hAnsi="Times New Roman"/>
                <w:bCs/>
                <w:sz w:val="22"/>
                <w:lang w:val="nl-NL"/>
              </w:rPr>
              <w:t xml:space="preserve">- Ban Tuyên giáo TLĐ;             </w:t>
            </w:r>
          </w:p>
          <w:p w:rsidR="00E42B4E" w:rsidRDefault="00E42B4E" w:rsidP="006736B2">
            <w:pPr>
              <w:rPr>
                <w:rFonts w:ascii="Times New Roman" w:hAnsi="Times New Roman"/>
                <w:bCs/>
                <w:sz w:val="22"/>
                <w:lang w:val="nl-NL"/>
              </w:rPr>
            </w:pPr>
            <w:r w:rsidRPr="002C4514">
              <w:rPr>
                <w:rFonts w:ascii="Times New Roman" w:hAnsi="Times New Roman"/>
                <w:bCs/>
                <w:sz w:val="22"/>
                <w:lang w:val="nl-NL"/>
              </w:rPr>
              <w:t>- Ban Tuyên giáo Tỉnh ủy;</w:t>
            </w:r>
            <w:r>
              <w:rPr>
                <w:rFonts w:ascii="Times New Roman" w:hAnsi="Times New Roman"/>
                <w:bCs/>
                <w:sz w:val="22"/>
                <w:lang w:val="nl-NL"/>
              </w:rPr>
              <w:t xml:space="preserve">   </w:t>
            </w:r>
            <w:r w:rsidRPr="002C4514">
              <w:rPr>
                <w:rFonts w:ascii="Times New Roman" w:hAnsi="Times New Roman"/>
                <w:bCs/>
                <w:sz w:val="22"/>
                <w:lang w:val="nl-NL"/>
              </w:rPr>
              <w:t xml:space="preserve"> </w:t>
            </w:r>
          </w:p>
          <w:p w:rsidR="00E42B4E" w:rsidRPr="0086228E" w:rsidRDefault="00E42B4E" w:rsidP="006736B2">
            <w:pPr>
              <w:jc w:val="both"/>
              <w:rPr>
                <w:rFonts w:ascii="Times New Roman" w:hAnsi="Times New Roman"/>
                <w:sz w:val="22"/>
                <w:szCs w:val="22"/>
                <w:lang w:val="nl-NL"/>
              </w:rPr>
            </w:pPr>
            <w:r w:rsidRPr="0086228E">
              <w:rPr>
                <w:rFonts w:ascii="Times New Roman" w:hAnsi="Times New Roman"/>
                <w:sz w:val="22"/>
                <w:szCs w:val="22"/>
                <w:lang w:val="nl-NL"/>
              </w:rPr>
              <w:t>- Ban Dân vận Tỉnh uỷ;</w:t>
            </w:r>
          </w:p>
          <w:p w:rsidR="00E42B4E" w:rsidRPr="00072288" w:rsidRDefault="00E42B4E" w:rsidP="006736B2">
            <w:pPr>
              <w:jc w:val="both"/>
              <w:rPr>
                <w:rFonts w:ascii="Times New Roman" w:hAnsi="Times New Roman"/>
                <w:sz w:val="22"/>
                <w:szCs w:val="22"/>
                <w:lang w:val="nl-NL"/>
              </w:rPr>
            </w:pPr>
            <w:r>
              <w:rPr>
                <w:rFonts w:ascii="Times New Roman" w:hAnsi="Times New Roman"/>
                <w:sz w:val="22"/>
                <w:szCs w:val="22"/>
                <w:lang w:val="nl-NL"/>
              </w:rPr>
              <w:t>- Uỷ ban MTTQ tỉnh;</w:t>
            </w:r>
          </w:p>
          <w:p w:rsidR="00E42B4E" w:rsidRPr="002C4514" w:rsidRDefault="00E42B4E" w:rsidP="006736B2">
            <w:pPr>
              <w:rPr>
                <w:rFonts w:ascii="Times New Roman" w:hAnsi="Times New Roman"/>
                <w:spacing w:val="2"/>
                <w:sz w:val="22"/>
                <w:szCs w:val="22"/>
                <w:lang w:val="nl-NL"/>
              </w:rPr>
            </w:pPr>
            <w:r w:rsidRPr="002C4514">
              <w:rPr>
                <w:rFonts w:ascii="Times New Roman" w:hAnsi="Times New Roman"/>
                <w:spacing w:val="2"/>
                <w:sz w:val="22"/>
                <w:szCs w:val="22"/>
                <w:lang w:val="nl-NL"/>
              </w:rPr>
              <w:t xml:space="preserve">- </w:t>
            </w:r>
            <w:r>
              <w:rPr>
                <w:rFonts w:ascii="Times New Roman" w:hAnsi="Times New Roman"/>
                <w:spacing w:val="2"/>
                <w:sz w:val="22"/>
                <w:szCs w:val="22"/>
                <w:lang w:val="nl-NL"/>
              </w:rPr>
              <w:t>Thường trực, các Ban chuyên đề</w:t>
            </w:r>
            <w:r w:rsidRPr="002C4514">
              <w:rPr>
                <w:rFonts w:ascii="Times New Roman" w:hAnsi="Times New Roman"/>
                <w:spacing w:val="2"/>
                <w:sz w:val="22"/>
                <w:szCs w:val="22"/>
                <w:lang w:val="nl-NL"/>
              </w:rPr>
              <w:t xml:space="preserve"> LĐLĐ tỉnh; </w:t>
            </w:r>
          </w:p>
          <w:p w:rsidR="00E42B4E" w:rsidRPr="002C4514" w:rsidRDefault="00E42B4E" w:rsidP="006736B2">
            <w:pPr>
              <w:rPr>
                <w:rFonts w:ascii="Times New Roman" w:hAnsi="Times New Roman"/>
                <w:spacing w:val="2"/>
                <w:sz w:val="22"/>
                <w:szCs w:val="22"/>
                <w:lang w:val="nl-NL"/>
              </w:rPr>
            </w:pPr>
            <w:r w:rsidRPr="002C4514">
              <w:rPr>
                <w:rFonts w:ascii="Times New Roman" w:hAnsi="Times New Roman"/>
                <w:spacing w:val="2"/>
                <w:sz w:val="22"/>
                <w:szCs w:val="22"/>
                <w:lang w:val="nl-NL"/>
              </w:rPr>
              <w:t xml:space="preserve">- LĐLĐ các huyện, TP, CĐ ngành,  </w:t>
            </w:r>
            <w:r>
              <w:rPr>
                <w:rFonts w:ascii="Times New Roman" w:hAnsi="Times New Roman"/>
                <w:spacing w:val="2"/>
                <w:sz w:val="22"/>
                <w:szCs w:val="22"/>
                <w:lang w:val="nl-NL"/>
              </w:rPr>
              <w:t xml:space="preserve">  </w:t>
            </w:r>
            <w:r w:rsidRPr="002C4514">
              <w:rPr>
                <w:rFonts w:ascii="Times New Roman" w:hAnsi="Times New Roman"/>
                <w:spacing w:val="2"/>
                <w:sz w:val="22"/>
                <w:szCs w:val="22"/>
                <w:lang w:val="nl-NL"/>
              </w:rPr>
              <w:t xml:space="preserve">    </w:t>
            </w:r>
          </w:p>
          <w:p w:rsidR="00E42B4E" w:rsidRDefault="00E42B4E" w:rsidP="006736B2">
            <w:pPr>
              <w:jc w:val="both"/>
              <w:rPr>
                <w:rFonts w:ascii="Times New Roman" w:hAnsi="Times New Roman"/>
                <w:sz w:val="22"/>
                <w:szCs w:val="22"/>
                <w:lang w:val="nl-NL"/>
              </w:rPr>
            </w:pPr>
            <w:r w:rsidRPr="002C4514">
              <w:rPr>
                <w:rFonts w:ascii="Times New Roman" w:hAnsi="Times New Roman"/>
                <w:spacing w:val="2"/>
                <w:sz w:val="22"/>
                <w:szCs w:val="22"/>
                <w:lang w:val="nl-NL"/>
              </w:rPr>
              <w:t xml:space="preserve">  CĐ Viên chức, CĐCS trực thuộc</w:t>
            </w:r>
            <w:r>
              <w:rPr>
                <w:rFonts w:ascii="Times New Roman" w:hAnsi="Times New Roman"/>
                <w:spacing w:val="2"/>
                <w:sz w:val="22"/>
                <w:szCs w:val="22"/>
                <w:lang w:val="nl-NL"/>
              </w:rPr>
              <w:t>,</w:t>
            </w:r>
            <w:r>
              <w:rPr>
                <w:rFonts w:ascii="Times New Roman" w:hAnsi="Times New Roman"/>
                <w:sz w:val="22"/>
                <w:szCs w:val="22"/>
                <w:lang w:val="nl-NL"/>
              </w:rPr>
              <w:t xml:space="preserve"> </w:t>
            </w:r>
          </w:p>
          <w:p w:rsidR="00E42B4E" w:rsidRPr="00072288" w:rsidRDefault="00E42B4E" w:rsidP="006736B2">
            <w:pPr>
              <w:jc w:val="both"/>
              <w:rPr>
                <w:rFonts w:ascii="Times New Roman" w:hAnsi="Times New Roman"/>
                <w:sz w:val="22"/>
                <w:szCs w:val="22"/>
                <w:lang w:val="nl-NL"/>
              </w:rPr>
            </w:pPr>
            <w:r>
              <w:rPr>
                <w:rFonts w:ascii="Times New Roman" w:hAnsi="Times New Roman"/>
                <w:sz w:val="22"/>
                <w:szCs w:val="22"/>
                <w:lang w:val="nl-NL"/>
              </w:rPr>
              <w:t xml:space="preserve">  </w:t>
            </w:r>
            <w:r w:rsidRPr="0086228E">
              <w:rPr>
                <w:rFonts w:ascii="Times New Roman" w:hAnsi="Times New Roman"/>
                <w:sz w:val="22"/>
                <w:szCs w:val="22"/>
                <w:lang w:val="nl-NL"/>
              </w:rPr>
              <w:t>CĐ Trung ương đóng tại địa phương;</w:t>
            </w:r>
            <w:r w:rsidRPr="002C4514">
              <w:rPr>
                <w:rFonts w:ascii="Times New Roman" w:hAnsi="Times New Roman"/>
                <w:spacing w:val="2"/>
                <w:sz w:val="22"/>
                <w:szCs w:val="22"/>
                <w:lang w:val="nl-NL"/>
              </w:rPr>
              <w:tab/>
              <w:t xml:space="preserve"> </w:t>
            </w:r>
          </w:p>
          <w:p w:rsidR="00E42B4E" w:rsidRPr="0086228E" w:rsidRDefault="00E42B4E" w:rsidP="006736B2">
            <w:pPr>
              <w:jc w:val="both"/>
              <w:rPr>
                <w:rFonts w:ascii="Times New Roman" w:hAnsi="Times New Roman"/>
                <w:sz w:val="24"/>
                <w:szCs w:val="24"/>
                <w:lang w:val="nl-NL"/>
              </w:rPr>
            </w:pPr>
            <w:r w:rsidRPr="0086228E">
              <w:rPr>
                <w:rFonts w:ascii="Times New Roman" w:hAnsi="Times New Roman"/>
                <w:sz w:val="22"/>
                <w:szCs w:val="22"/>
                <w:lang w:val="nl-NL"/>
              </w:rPr>
              <w:t>- Lưu: VT</w:t>
            </w:r>
            <w:r>
              <w:rPr>
                <w:rFonts w:ascii="Times New Roman" w:hAnsi="Times New Roman"/>
                <w:sz w:val="22"/>
                <w:szCs w:val="22"/>
                <w:lang w:val="nl-NL"/>
              </w:rPr>
              <w:t>, Ban TCTGNC (Dg)</w:t>
            </w:r>
            <w:r w:rsidRPr="0086228E">
              <w:rPr>
                <w:rFonts w:ascii="Times New Roman" w:hAnsi="Times New Roman"/>
                <w:sz w:val="22"/>
                <w:szCs w:val="22"/>
                <w:lang w:val="nl-NL"/>
              </w:rPr>
              <w:t xml:space="preserve">.                                                                             </w:t>
            </w:r>
          </w:p>
          <w:p w:rsidR="00E42B4E" w:rsidRPr="002C4514" w:rsidRDefault="00E42B4E" w:rsidP="006736B2">
            <w:pPr>
              <w:jc w:val="both"/>
              <w:rPr>
                <w:rFonts w:ascii="Times New Roman" w:hAnsi="Times New Roman"/>
                <w:bCs/>
                <w:sz w:val="22"/>
                <w:lang w:val="nl-NL"/>
              </w:rPr>
            </w:pPr>
          </w:p>
        </w:tc>
        <w:tc>
          <w:tcPr>
            <w:tcW w:w="4804" w:type="dxa"/>
          </w:tcPr>
          <w:p w:rsidR="00E42B4E" w:rsidRPr="002C4514" w:rsidRDefault="00E42B4E" w:rsidP="006736B2">
            <w:pPr>
              <w:jc w:val="center"/>
              <w:rPr>
                <w:rFonts w:ascii="Times New Roman" w:hAnsi="Times New Roman"/>
                <w:b/>
                <w:bCs/>
                <w:lang w:val="nl-NL"/>
              </w:rPr>
            </w:pPr>
            <w:r w:rsidRPr="002C4514">
              <w:rPr>
                <w:rFonts w:ascii="Times New Roman" w:hAnsi="Times New Roman"/>
                <w:b/>
                <w:bCs/>
                <w:lang w:val="nl-NL"/>
              </w:rPr>
              <w:t>TM. BAN THƯỜNG VỤ</w:t>
            </w:r>
          </w:p>
          <w:p w:rsidR="00E42B4E" w:rsidRPr="002C4514" w:rsidRDefault="00E42B4E" w:rsidP="006736B2">
            <w:pPr>
              <w:jc w:val="center"/>
              <w:rPr>
                <w:rFonts w:ascii="Times New Roman" w:hAnsi="Times New Roman"/>
                <w:b/>
                <w:bCs/>
                <w:lang w:val="nl-NL"/>
              </w:rPr>
            </w:pPr>
            <w:r w:rsidRPr="002C4514">
              <w:rPr>
                <w:rFonts w:ascii="Times New Roman" w:hAnsi="Times New Roman"/>
                <w:b/>
                <w:bCs/>
                <w:lang w:val="nl-NL"/>
              </w:rPr>
              <w:t xml:space="preserve"> PHÓ CHỦ TỊCH</w:t>
            </w:r>
          </w:p>
          <w:p w:rsidR="00E42B4E" w:rsidRPr="002C4514" w:rsidRDefault="00E42B4E" w:rsidP="006736B2">
            <w:pPr>
              <w:jc w:val="center"/>
              <w:rPr>
                <w:rFonts w:ascii="Times New Roman" w:hAnsi="Times New Roman"/>
                <w:bCs/>
                <w:lang w:val="nl-NL"/>
              </w:rPr>
            </w:pPr>
          </w:p>
          <w:p w:rsidR="00E42B4E" w:rsidRPr="002C4514" w:rsidRDefault="00E42B4E" w:rsidP="006736B2">
            <w:pPr>
              <w:jc w:val="center"/>
              <w:rPr>
                <w:rFonts w:ascii="Times New Roman" w:hAnsi="Times New Roman"/>
                <w:b/>
                <w:bCs/>
                <w:lang w:val="nl-NL"/>
              </w:rPr>
            </w:pPr>
          </w:p>
          <w:p w:rsidR="00E42B4E" w:rsidRDefault="00C62803" w:rsidP="006736B2">
            <w:pPr>
              <w:jc w:val="center"/>
              <w:rPr>
                <w:rFonts w:ascii="Times New Roman" w:hAnsi="Times New Roman"/>
                <w:bCs/>
                <w:lang w:val="nl-NL"/>
              </w:rPr>
            </w:pPr>
            <w:r>
              <w:rPr>
                <w:rFonts w:ascii="Times New Roman" w:hAnsi="Times New Roman"/>
                <w:bCs/>
                <w:lang w:val="nl-NL"/>
              </w:rPr>
              <w:t>(Đã ký)</w:t>
            </w:r>
            <w:bookmarkStart w:id="0" w:name="_GoBack"/>
            <w:bookmarkEnd w:id="0"/>
          </w:p>
          <w:p w:rsidR="00E42B4E" w:rsidRPr="002C4514" w:rsidRDefault="00E42B4E" w:rsidP="006736B2">
            <w:pPr>
              <w:rPr>
                <w:rFonts w:ascii="Times New Roman" w:hAnsi="Times New Roman"/>
                <w:b/>
                <w:bCs/>
                <w:lang w:val="nl-NL"/>
              </w:rPr>
            </w:pPr>
          </w:p>
          <w:p w:rsidR="00E42B4E" w:rsidRPr="002C4514" w:rsidRDefault="00E42B4E" w:rsidP="006736B2">
            <w:pPr>
              <w:jc w:val="center"/>
              <w:rPr>
                <w:rFonts w:ascii="Times New Roman" w:hAnsi="Times New Roman"/>
                <w:b/>
                <w:bCs/>
                <w:lang w:val="nl-NL"/>
              </w:rPr>
            </w:pPr>
          </w:p>
          <w:p w:rsidR="00E42B4E" w:rsidRPr="002C4514" w:rsidRDefault="00E42B4E" w:rsidP="006736B2">
            <w:pPr>
              <w:jc w:val="center"/>
              <w:rPr>
                <w:rFonts w:ascii="Times New Roman" w:hAnsi="Times New Roman"/>
                <w:bCs/>
                <w:lang w:val="nl-NL"/>
              </w:rPr>
            </w:pPr>
            <w:r>
              <w:rPr>
                <w:rFonts w:ascii="Times New Roman" w:hAnsi="Times New Roman"/>
                <w:b/>
                <w:bCs/>
                <w:lang w:val="nl-NL"/>
              </w:rPr>
              <w:t xml:space="preserve"> </w:t>
            </w:r>
            <w:r w:rsidRPr="002C4514">
              <w:rPr>
                <w:rFonts w:ascii="Times New Roman" w:hAnsi="Times New Roman"/>
                <w:b/>
                <w:bCs/>
                <w:lang w:val="nl-NL"/>
              </w:rPr>
              <w:t>Trần Công Huân</w:t>
            </w:r>
          </w:p>
        </w:tc>
      </w:tr>
    </w:tbl>
    <w:p w:rsidR="00E42B4E" w:rsidRPr="00FF14D6" w:rsidRDefault="00E42B4E" w:rsidP="00E42B4E">
      <w:pPr>
        <w:spacing w:before="120"/>
        <w:ind w:firstLine="573"/>
        <w:jc w:val="both"/>
        <w:rPr>
          <w:rFonts w:ascii="Times New Roman" w:hAnsi="Times New Roman"/>
          <w:color w:val="000000"/>
          <w:shd w:val="clear" w:color="auto" w:fill="FFFFFF"/>
          <w:lang w:val="nl-NL"/>
        </w:rPr>
      </w:pPr>
    </w:p>
    <w:p w:rsidR="00E42B4E" w:rsidRPr="003A668C" w:rsidRDefault="00E42B4E" w:rsidP="00E42B4E">
      <w:pPr>
        <w:spacing w:before="80" w:after="80" w:line="276" w:lineRule="auto"/>
        <w:ind w:firstLine="540"/>
        <w:jc w:val="both"/>
        <w:rPr>
          <w:rFonts w:ascii="Times New Roman" w:hAnsi="Times New Roman"/>
          <w:iCs/>
          <w:sz w:val="16"/>
          <w:lang w:val="nb-NO"/>
        </w:rPr>
      </w:pPr>
    </w:p>
    <w:p w:rsidR="00E42B4E" w:rsidRPr="0086228E" w:rsidRDefault="00E42B4E" w:rsidP="00E42B4E">
      <w:pPr>
        <w:jc w:val="both"/>
        <w:rPr>
          <w:rFonts w:ascii="Times New Roman" w:hAnsi="Times New Roman"/>
          <w:lang w:val="nl-NL"/>
        </w:rPr>
      </w:pPr>
    </w:p>
    <w:p w:rsidR="00E42B4E" w:rsidRPr="0086228E" w:rsidRDefault="00E42B4E" w:rsidP="00E42B4E">
      <w:pPr>
        <w:rPr>
          <w:rFonts w:ascii="Times New Roman" w:hAnsi="Times New Roman"/>
          <w:b/>
          <w:lang w:val="nl-NL"/>
        </w:rPr>
      </w:pPr>
      <w:r w:rsidRPr="0086228E">
        <w:rPr>
          <w:rFonts w:ascii="Times New Roman" w:hAnsi="Times New Roman"/>
          <w:b/>
          <w:lang w:val="nl-NL"/>
        </w:rPr>
        <w:t xml:space="preserve">                                                                               </w:t>
      </w:r>
    </w:p>
    <w:p w:rsidR="00E42B4E" w:rsidRPr="0086228E" w:rsidRDefault="00E42B4E" w:rsidP="00E42B4E">
      <w:pPr>
        <w:jc w:val="both"/>
        <w:rPr>
          <w:rFonts w:ascii="Times New Roman" w:hAnsi="Times New Roman"/>
          <w:lang w:val="nl-NL"/>
        </w:rPr>
      </w:pPr>
      <w:r w:rsidRPr="0086228E">
        <w:rPr>
          <w:rFonts w:ascii="Times New Roman" w:hAnsi="Times New Roman"/>
          <w:b/>
          <w:i/>
          <w:sz w:val="24"/>
          <w:szCs w:val="24"/>
          <w:lang w:val="nl-NL"/>
        </w:rPr>
        <w:t xml:space="preserve">                                                                   </w:t>
      </w:r>
      <w:r>
        <w:rPr>
          <w:rFonts w:ascii="Times New Roman" w:hAnsi="Times New Roman"/>
          <w:b/>
          <w:i/>
          <w:sz w:val="24"/>
          <w:szCs w:val="24"/>
          <w:lang w:val="nl-NL"/>
        </w:rPr>
        <w:t xml:space="preserve">   </w:t>
      </w:r>
      <w:r w:rsidRPr="0086228E">
        <w:rPr>
          <w:rFonts w:ascii="Times New Roman" w:hAnsi="Times New Roman"/>
          <w:b/>
          <w:i/>
          <w:sz w:val="24"/>
          <w:szCs w:val="24"/>
          <w:lang w:val="nl-NL"/>
        </w:rPr>
        <w:t xml:space="preserve">        </w:t>
      </w:r>
    </w:p>
    <w:p w:rsidR="00E42B4E" w:rsidRPr="00E42B4E" w:rsidRDefault="00E42B4E" w:rsidP="00E42B4E">
      <w:pPr>
        <w:jc w:val="both"/>
        <w:rPr>
          <w:lang w:val="nl-NL"/>
        </w:rPr>
      </w:pPr>
      <w:r w:rsidRPr="0086228E">
        <w:rPr>
          <w:rFonts w:ascii="Times New Roman" w:hAnsi="Times New Roman"/>
          <w:sz w:val="24"/>
          <w:szCs w:val="24"/>
          <w:lang w:val="nl-NL"/>
        </w:rPr>
        <w:t xml:space="preserve">                                                                                              </w:t>
      </w:r>
      <w:r>
        <w:rPr>
          <w:rFonts w:ascii="Times New Roman" w:hAnsi="Times New Roman"/>
          <w:sz w:val="24"/>
          <w:szCs w:val="24"/>
          <w:lang w:val="nl-NL"/>
        </w:rPr>
        <w:t xml:space="preserve"> </w:t>
      </w:r>
      <w:r w:rsidRPr="0086228E">
        <w:rPr>
          <w:rFonts w:ascii="Times New Roman" w:hAnsi="Times New Roman"/>
          <w:sz w:val="24"/>
          <w:szCs w:val="24"/>
          <w:lang w:val="nl-NL"/>
        </w:rPr>
        <w:t xml:space="preserve">    </w:t>
      </w: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Pr="00E42B4E" w:rsidRDefault="00E42B4E" w:rsidP="00E42B4E">
      <w:pPr>
        <w:rPr>
          <w:lang w:val="nl-NL"/>
        </w:rPr>
      </w:pPr>
    </w:p>
    <w:p w:rsidR="00E42B4E" w:rsidRDefault="00E42B4E" w:rsidP="00E42B4E">
      <w:pPr>
        <w:pStyle w:val="NormalWeb"/>
        <w:spacing w:before="120" w:beforeAutospacing="0" w:after="120" w:afterAutospacing="0"/>
        <w:ind w:firstLine="720"/>
        <w:jc w:val="both"/>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E42B4E" w:rsidRPr="00E42B4E" w:rsidTr="006736B2">
        <w:tc>
          <w:tcPr>
            <w:tcW w:w="5353" w:type="dxa"/>
          </w:tcPr>
          <w:p w:rsidR="00E42B4E" w:rsidRDefault="00E42B4E" w:rsidP="006736B2">
            <w:pPr>
              <w:pStyle w:val="NormalWeb"/>
              <w:spacing w:before="120" w:beforeAutospacing="0" w:after="120" w:afterAutospacing="0"/>
              <w:jc w:val="center"/>
              <w:rPr>
                <w:sz w:val="28"/>
                <w:szCs w:val="28"/>
                <w:lang w:val="pt-BR"/>
              </w:rPr>
            </w:pPr>
          </w:p>
        </w:tc>
        <w:tc>
          <w:tcPr>
            <w:tcW w:w="3992" w:type="dxa"/>
          </w:tcPr>
          <w:p w:rsidR="00E42B4E" w:rsidRPr="009B543F" w:rsidRDefault="00E42B4E" w:rsidP="006736B2">
            <w:pPr>
              <w:pStyle w:val="NormalWeb"/>
              <w:spacing w:before="120" w:beforeAutospacing="0" w:after="120" w:afterAutospacing="0"/>
              <w:jc w:val="center"/>
              <w:rPr>
                <w:b/>
                <w:sz w:val="28"/>
                <w:szCs w:val="28"/>
                <w:lang w:val="pt-BR"/>
              </w:rPr>
            </w:pPr>
          </w:p>
        </w:tc>
      </w:tr>
    </w:tbl>
    <w:p w:rsidR="00E42B4E" w:rsidRPr="00544D5B" w:rsidRDefault="00E42B4E" w:rsidP="00E42B4E">
      <w:pPr>
        <w:pStyle w:val="NormalWeb"/>
        <w:spacing w:before="120" w:beforeAutospacing="0" w:after="120" w:afterAutospacing="0"/>
        <w:ind w:firstLine="720"/>
        <w:jc w:val="both"/>
        <w:rPr>
          <w:sz w:val="28"/>
          <w:szCs w:val="28"/>
          <w:lang w:val="pt-BR"/>
        </w:rPr>
      </w:pPr>
    </w:p>
    <w:p w:rsidR="00E42B4E" w:rsidRPr="006E7DC2" w:rsidRDefault="00E42B4E" w:rsidP="00E42B4E">
      <w:pPr>
        <w:jc w:val="center"/>
        <w:rPr>
          <w:rFonts w:ascii="Times New Roman" w:hAnsi="Times New Roman"/>
          <w:b/>
          <w:lang w:val="pt-BR"/>
        </w:rPr>
      </w:pPr>
    </w:p>
    <w:p w:rsidR="009616E4" w:rsidRPr="00E42B4E" w:rsidRDefault="009616E4">
      <w:pPr>
        <w:rPr>
          <w:lang w:val="pt-BR"/>
        </w:rPr>
      </w:pPr>
    </w:p>
    <w:sectPr w:rsidR="009616E4" w:rsidRPr="00E42B4E" w:rsidSect="00B03FC7">
      <w:footerReference w:type="even" r:id="rId7"/>
      <w:footerReference w:type="default" r:id="rId8"/>
      <w:footerReference w:type="first" r:id="rId9"/>
      <w:pgSz w:w="11907" w:h="16840" w:code="9"/>
      <w:pgMar w:top="1134" w:right="1077"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43" w:rsidRDefault="00D47E43">
      <w:r>
        <w:separator/>
      </w:r>
    </w:p>
  </w:endnote>
  <w:endnote w:type="continuationSeparator" w:id="0">
    <w:p w:rsidR="00D47E43" w:rsidRDefault="00D4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C2" w:rsidRDefault="0029496B" w:rsidP="006E7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DC2" w:rsidRDefault="00D47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45739"/>
      <w:docPartObj>
        <w:docPartGallery w:val="Page Numbers (Bottom of Page)"/>
        <w:docPartUnique/>
      </w:docPartObj>
    </w:sdtPr>
    <w:sdtEndPr>
      <w:rPr>
        <w:rFonts w:ascii="Times New Roman" w:hAnsi="Times New Roman"/>
        <w:noProof/>
      </w:rPr>
    </w:sdtEndPr>
    <w:sdtContent>
      <w:p w:rsidR="006E7DC2" w:rsidRPr="00D33B35" w:rsidRDefault="0029496B">
        <w:pPr>
          <w:pStyle w:val="Footer"/>
          <w:jc w:val="right"/>
          <w:rPr>
            <w:rFonts w:ascii="Times New Roman" w:hAnsi="Times New Roman"/>
          </w:rPr>
        </w:pPr>
        <w:r w:rsidRPr="00D33B35">
          <w:rPr>
            <w:rFonts w:ascii="Times New Roman" w:hAnsi="Times New Roman"/>
          </w:rPr>
          <w:fldChar w:fldCharType="begin"/>
        </w:r>
        <w:r w:rsidRPr="00D33B35">
          <w:rPr>
            <w:rFonts w:ascii="Times New Roman" w:hAnsi="Times New Roman"/>
          </w:rPr>
          <w:instrText xml:space="preserve"> PAGE   \* MERGEFORMAT </w:instrText>
        </w:r>
        <w:r w:rsidRPr="00D33B35">
          <w:rPr>
            <w:rFonts w:ascii="Times New Roman" w:hAnsi="Times New Roman"/>
          </w:rPr>
          <w:fldChar w:fldCharType="separate"/>
        </w:r>
        <w:r w:rsidR="00C62803">
          <w:rPr>
            <w:rFonts w:ascii="Times New Roman" w:hAnsi="Times New Roman"/>
            <w:noProof/>
          </w:rPr>
          <w:t>3</w:t>
        </w:r>
        <w:r w:rsidRPr="00D33B35">
          <w:rPr>
            <w:rFonts w:ascii="Times New Roman" w:hAnsi="Times New Roman"/>
            <w:noProof/>
          </w:rPr>
          <w:fldChar w:fldCharType="end"/>
        </w:r>
      </w:p>
    </w:sdtContent>
  </w:sdt>
  <w:p w:rsidR="006E7DC2" w:rsidRDefault="00D47E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C2" w:rsidRDefault="00D47E43">
    <w:pPr>
      <w:pStyle w:val="Footer"/>
      <w:jc w:val="right"/>
    </w:pPr>
  </w:p>
  <w:p w:rsidR="006E7DC2" w:rsidRDefault="00D47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43" w:rsidRDefault="00D47E43">
      <w:r>
        <w:separator/>
      </w:r>
    </w:p>
  </w:footnote>
  <w:footnote w:type="continuationSeparator" w:id="0">
    <w:p w:rsidR="00D47E43" w:rsidRDefault="00D4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4E"/>
    <w:rsid w:val="0029496B"/>
    <w:rsid w:val="00376A47"/>
    <w:rsid w:val="003B72D4"/>
    <w:rsid w:val="00566892"/>
    <w:rsid w:val="006D6C3D"/>
    <w:rsid w:val="007C607E"/>
    <w:rsid w:val="008B5A77"/>
    <w:rsid w:val="00941CB2"/>
    <w:rsid w:val="009616E4"/>
    <w:rsid w:val="00995148"/>
    <w:rsid w:val="00B03FC7"/>
    <w:rsid w:val="00C62803"/>
    <w:rsid w:val="00D47E43"/>
    <w:rsid w:val="00E4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4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B4E"/>
    <w:pPr>
      <w:tabs>
        <w:tab w:val="center" w:pos="4320"/>
        <w:tab w:val="right" w:pos="8640"/>
      </w:tabs>
    </w:pPr>
  </w:style>
  <w:style w:type="character" w:customStyle="1" w:styleId="FooterChar">
    <w:name w:val="Footer Char"/>
    <w:basedOn w:val="DefaultParagraphFont"/>
    <w:link w:val="Footer"/>
    <w:uiPriority w:val="99"/>
    <w:rsid w:val="00E42B4E"/>
    <w:rPr>
      <w:rFonts w:ascii=".VnTime" w:eastAsia="Times New Roman" w:hAnsi=".VnTime" w:cs="Times New Roman"/>
      <w:sz w:val="28"/>
      <w:szCs w:val="28"/>
    </w:rPr>
  </w:style>
  <w:style w:type="character" w:styleId="PageNumber">
    <w:name w:val="page number"/>
    <w:basedOn w:val="DefaultParagraphFont"/>
    <w:rsid w:val="00E42B4E"/>
  </w:style>
  <w:style w:type="paragraph" w:styleId="NormalWeb">
    <w:name w:val="Normal (Web)"/>
    <w:aliases w:val="Char Char Char Char"/>
    <w:basedOn w:val="Normal"/>
    <w:semiHidden/>
    <w:rsid w:val="00E42B4E"/>
    <w:pPr>
      <w:spacing w:before="100" w:beforeAutospacing="1" w:after="100" w:afterAutospacing="1"/>
    </w:pPr>
    <w:rPr>
      <w:rFonts w:ascii="Times New Roman" w:eastAsia="Calibri" w:hAnsi="Times New Roman"/>
      <w:sz w:val="24"/>
      <w:szCs w:val="24"/>
    </w:rPr>
  </w:style>
  <w:style w:type="character" w:styleId="Strong">
    <w:name w:val="Strong"/>
    <w:qFormat/>
    <w:rsid w:val="00E42B4E"/>
    <w:rPr>
      <w:rFonts w:cs="Times New Roman"/>
      <w:b/>
      <w:bCs/>
    </w:rPr>
  </w:style>
  <w:style w:type="table" w:styleId="TableGrid">
    <w:name w:val="Table Grid"/>
    <w:basedOn w:val="TableNormal"/>
    <w:uiPriority w:val="59"/>
    <w:rsid w:val="00E42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4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B4E"/>
    <w:pPr>
      <w:tabs>
        <w:tab w:val="center" w:pos="4320"/>
        <w:tab w:val="right" w:pos="8640"/>
      </w:tabs>
    </w:pPr>
  </w:style>
  <w:style w:type="character" w:customStyle="1" w:styleId="FooterChar">
    <w:name w:val="Footer Char"/>
    <w:basedOn w:val="DefaultParagraphFont"/>
    <w:link w:val="Footer"/>
    <w:uiPriority w:val="99"/>
    <w:rsid w:val="00E42B4E"/>
    <w:rPr>
      <w:rFonts w:ascii=".VnTime" w:eastAsia="Times New Roman" w:hAnsi=".VnTime" w:cs="Times New Roman"/>
      <w:sz w:val="28"/>
      <w:szCs w:val="28"/>
    </w:rPr>
  </w:style>
  <w:style w:type="character" w:styleId="PageNumber">
    <w:name w:val="page number"/>
    <w:basedOn w:val="DefaultParagraphFont"/>
    <w:rsid w:val="00E42B4E"/>
  </w:style>
  <w:style w:type="paragraph" w:styleId="NormalWeb">
    <w:name w:val="Normal (Web)"/>
    <w:aliases w:val="Char Char Char Char"/>
    <w:basedOn w:val="Normal"/>
    <w:semiHidden/>
    <w:rsid w:val="00E42B4E"/>
    <w:pPr>
      <w:spacing w:before="100" w:beforeAutospacing="1" w:after="100" w:afterAutospacing="1"/>
    </w:pPr>
    <w:rPr>
      <w:rFonts w:ascii="Times New Roman" w:eastAsia="Calibri" w:hAnsi="Times New Roman"/>
      <w:sz w:val="24"/>
      <w:szCs w:val="24"/>
    </w:rPr>
  </w:style>
  <w:style w:type="character" w:styleId="Strong">
    <w:name w:val="Strong"/>
    <w:qFormat/>
    <w:rsid w:val="00E42B4E"/>
    <w:rPr>
      <w:rFonts w:cs="Times New Roman"/>
      <w:b/>
      <w:bCs/>
    </w:rPr>
  </w:style>
  <w:style w:type="table" w:styleId="TableGrid">
    <w:name w:val="Table Grid"/>
    <w:basedOn w:val="TableNormal"/>
    <w:uiPriority w:val="59"/>
    <w:rsid w:val="00E42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86124">
      <w:bodyDiv w:val="1"/>
      <w:marLeft w:val="0"/>
      <w:marRight w:val="0"/>
      <w:marTop w:val="0"/>
      <w:marBottom w:val="0"/>
      <w:divBdr>
        <w:top w:val="none" w:sz="0" w:space="0" w:color="auto"/>
        <w:left w:val="none" w:sz="0" w:space="0" w:color="auto"/>
        <w:bottom w:val="none" w:sz="0" w:space="0" w:color="auto"/>
        <w:right w:val="none" w:sz="0" w:space="0" w:color="auto"/>
      </w:divBdr>
    </w:div>
    <w:div w:id="1392850944">
      <w:bodyDiv w:val="1"/>
      <w:marLeft w:val="0"/>
      <w:marRight w:val="0"/>
      <w:marTop w:val="0"/>
      <w:marBottom w:val="0"/>
      <w:divBdr>
        <w:top w:val="none" w:sz="0" w:space="0" w:color="auto"/>
        <w:left w:val="none" w:sz="0" w:space="0" w:color="auto"/>
        <w:bottom w:val="none" w:sz="0" w:space="0" w:color="auto"/>
        <w:right w:val="none" w:sz="0" w:space="0" w:color="auto"/>
      </w:divBdr>
    </w:div>
    <w:div w:id="21466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2020-04-20T08:30:00Z</dcterms:created>
  <dcterms:modified xsi:type="dcterms:W3CDTF">2020-04-24T02:36:00Z</dcterms:modified>
</cp:coreProperties>
</file>